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0A" w:rsidRDefault="009A0D2D">
      <w:pPr>
        <w:pStyle w:val="Title"/>
        <w:rPr>
          <w:sz w:val="28"/>
        </w:rPr>
      </w:pPr>
      <w:r>
        <w:rPr>
          <w:noProof/>
          <w:sz w:val="28"/>
        </w:rPr>
        <w:drawing>
          <wp:inline distT="0" distB="0" distL="0" distR="0">
            <wp:extent cx="5943600" cy="4457700"/>
            <wp:effectExtent l="19050" t="0" r="0" b="0"/>
            <wp:docPr id="1" name="Picture 1" descr="AbacoKWNolaApr04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coKWNolaApr04 005"/>
                    <pic:cNvPicPr>
                      <a:picLocks noChangeAspect="1" noChangeArrowheads="1"/>
                    </pic:cNvPicPr>
                  </pic:nvPicPr>
                  <pic:blipFill>
                    <a:blip r:embed="rId6"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00D24D0A">
        <w:rPr>
          <w:sz w:val="28"/>
        </w:rPr>
        <w:t>CAPTAIN ANTHONY WALL</w:t>
      </w:r>
    </w:p>
    <w:p w:rsidR="00D24D0A" w:rsidRDefault="00D24D0A">
      <w:pPr>
        <w:pStyle w:val="Title"/>
        <w:rPr>
          <w:b w:val="0"/>
          <w:bCs w:val="0"/>
        </w:rPr>
      </w:pPr>
    </w:p>
    <w:p w:rsidR="00D24D0A" w:rsidRDefault="00E217E0">
      <w:pPr>
        <w:pStyle w:val="Title"/>
      </w:pPr>
      <w:r>
        <w:t>2711 Madison St</w:t>
      </w:r>
      <w:proofErr w:type="gramStart"/>
      <w:r>
        <w:t>.,</w:t>
      </w:r>
      <w:proofErr w:type="gramEnd"/>
      <w:r>
        <w:t xml:space="preserve"> </w:t>
      </w:r>
    </w:p>
    <w:p w:rsidR="00E217E0" w:rsidRDefault="00E217E0">
      <w:pPr>
        <w:pStyle w:val="Title"/>
      </w:pPr>
      <w:r>
        <w:t>Hollywood, FL 33020</w:t>
      </w:r>
    </w:p>
    <w:p w:rsidR="00D24D0A" w:rsidRDefault="00D24D0A">
      <w:pPr>
        <w:pStyle w:val="Title"/>
      </w:pPr>
      <w:r>
        <w:t>Tel 954 243 4078</w:t>
      </w:r>
    </w:p>
    <w:p w:rsidR="00D24D0A" w:rsidRDefault="00700B3E">
      <w:pPr>
        <w:pStyle w:val="Title"/>
      </w:pPr>
      <w:proofErr w:type="gramStart"/>
      <w:r>
        <w:t>e-mail</w:t>
      </w:r>
      <w:proofErr w:type="gramEnd"/>
      <w:r>
        <w:t>; tonysailventures@gmail</w:t>
      </w:r>
      <w:r w:rsidR="00D24D0A">
        <w:t xml:space="preserve">.com </w:t>
      </w:r>
    </w:p>
    <w:p w:rsidR="00D24D0A" w:rsidRDefault="00D24D0A">
      <w:pPr>
        <w:pStyle w:val="Title"/>
      </w:pPr>
      <w:proofErr w:type="gramStart"/>
      <w:r>
        <w:t>website</w:t>
      </w:r>
      <w:proofErr w:type="gramEnd"/>
      <w:r>
        <w:t>; sailventuresinc.com</w:t>
      </w:r>
    </w:p>
    <w:p w:rsidR="00565022" w:rsidRDefault="00565022">
      <w:pPr>
        <w:pStyle w:val="Title"/>
      </w:pPr>
      <w:proofErr w:type="spellStart"/>
      <w:r>
        <w:t>blogsite</w:t>
      </w:r>
      <w:proofErr w:type="spellEnd"/>
      <w:r>
        <w:t xml:space="preserve">; </w:t>
      </w:r>
      <w:r w:rsidR="00700B3E">
        <w:t>tonysails</w:t>
      </w:r>
      <w:r w:rsidR="00EE446F">
        <w:t>.com</w:t>
      </w:r>
    </w:p>
    <w:p w:rsidR="00D24D0A" w:rsidRDefault="00D24D0A">
      <w:pPr>
        <w:spacing w:line="216" w:lineRule="auto"/>
        <w:jc w:val="center"/>
        <w:rPr>
          <w:rFonts w:ascii="Times" w:hAnsi="Times"/>
          <w:sz w:val="12"/>
          <w:u w:val="double"/>
        </w:rPr>
      </w:pP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p>
    <w:p w:rsidR="00D24D0A" w:rsidRDefault="00D24D0A">
      <w:pPr>
        <w:spacing w:line="216" w:lineRule="auto"/>
        <w:jc w:val="center"/>
        <w:rPr>
          <w:rFonts w:ascii="Times" w:hAnsi="Times"/>
          <w:sz w:val="18"/>
        </w:rPr>
      </w:pPr>
    </w:p>
    <w:p w:rsidR="00D24D0A" w:rsidRDefault="00D24D0A">
      <w:pPr>
        <w:spacing w:line="216" w:lineRule="auto"/>
        <w:jc w:val="center"/>
        <w:rPr>
          <w:rFonts w:ascii="Times" w:hAnsi="Times"/>
          <w:sz w:val="12"/>
          <w:u w:val="double"/>
        </w:rPr>
      </w:pP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r>
        <w:rPr>
          <w:rFonts w:ascii="Times" w:hAnsi="Times"/>
          <w:sz w:val="12"/>
          <w:u w:val="double"/>
        </w:rPr>
        <w:tab/>
      </w:r>
    </w:p>
    <w:p w:rsidR="00D24D0A" w:rsidRDefault="00D24D0A">
      <w:pPr>
        <w:pStyle w:val="BodyText"/>
        <w:jc w:val="center"/>
        <w:rPr>
          <w:rFonts w:ascii="Times New Roman" w:hAnsi="Times New Roman"/>
          <w:b/>
          <w:i/>
          <w:sz w:val="22"/>
        </w:rPr>
      </w:pPr>
      <w:r>
        <w:rPr>
          <w:rFonts w:ascii="Times New Roman" w:hAnsi="Times New Roman"/>
          <w:b/>
          <w:i/>
          <w:sz w:val="22"/>
        </w:rPr>
        <w:t xml:space="preserve">An accomplished multi-talented individual with strong management, </w:t>
      </w:r>
    </w:p>
    <w:p w:rsidR="00D24D0A" w:rsidRDefault="00D24D0A">
      <w:pPr>
        <w:pStyle w:val="BodyText"/>
        <w:jc w:val="center"/>
        <w:rPr>
          <w:rFonts w:ascii="Times New Roman" w:hAnsi="Times New Roman"/>
          <w:b/>
          <w:i/>
          <w:sz w:val="22"/>
        </w:rPr>
      </w:pPr>
      <w:proofErr w:type="gramStart"/>
      <w:r>
        <w:rPr>
          <w:rFonts w:ascii="Times New Roman" w:hAnsi="Times New Roman"/>
          <w:b/>
          <w:i/>
          <w:sz w:val="22"/>
        </w:rPr>
        <w:t>communication</w:t>
      </w:r>
      <w:proofErr w:type="gramEnd"/>
      <w:r>
        <w:rPr>
          <w:rFonts w:ascii="Times New Roman" w:hAnsi="Times New Roman"/>
          <w:b/>
          <w:i/>
          <w:sz w:val="22"/>
        </w:rPr>
        <w:t xml:space="preserve"> and motivational skills.</w:t>
      </w:r>
    </w:p>
    <w:p w:rsidR="00E217E0" w:rsidRDefault="00E217E0">
      <w:pPr>
        <w:pStyle w:val="BodyText"/>
        <w:jc w:val="center"/>
        <w:rPr>
          <w:rFonts w:ascii="Times New Roman" w:hAnsi="Times New Roman"/>
          <w:b/>
          <w:i/>
          <w:sz w:val="22"/>
        </w:rPr>
      </w:pPr>
      <w:r>
        <w:rPr>
          <w:rFonts w:ascii="Times New Roman" w:hAnsi="Times New Roman"/>
          <w:b/>
          <w:i/>
          <w:sz w:val="22"/>
        </w:rPr>
        <w:t xml:space="preserve">Licensed, insured </w:t>
      </w:r>
      <w:proofErr w:type="spellStart"/>
      <w:r>
        <w:rPr>
          <w:rFonts w:ascii="Times New Roman" w:hAnsi="Times New Roman"/>
          <w:b/>
          <w:i/>
          <w:sz w:val="22"/>
        </w:rPr>
        <w:t>yachtbroker</w:t>
      </w:r>
      <w:proofErr w:type="spellEnd"/>
      <w:r w:rsidR="00790F7D">
        <w:rPr>
          <w:rFonts w:ascii="Times New Roman" w:hAnsi="Times New Roman"/>
          <w:b/>
          <w:i/>
          <w:sz w:val="22"/>
        </w:rPr>
        <w:t>, Horizon Marine Center</w:t>
      </w:r>
    </w:p>
    <w:p w:rsidR="00D24D0A" w:rsidRDefault="00AC2677">
      <w:pPr>
        <w:pStyle w:val="BodyText"/>
        <w:jc w:val="center"/>
        <w:rPr>
          <w:rFonts w:ascii="Times New Roman" w:hAnsi="Times New Roman"/>
          <w:b/>
          <w:i/>
          <w:sz w:val="22"/>
        </w:rPr>
      </w:pPr>
      <w:r>
        <w:rPr>
          <w:rFonts w:ascii="Times New Roman" w:hAnsi="Times New Roman"/>
          <w:b/>
          <w:i/>
          <w:sz w:val="22"/>
        </w:rPr>
        <w:t xml:space="preserve"> Pro</w:t>
      </w:r>
      <w:r w:rsidR="00E217E0">
        <w:rPr>
          <w:rFonts w:ascii="Times New Roman" w:hAnsi="Times New Roman"/>
          <w:b/>
          <w:i/>
          <w:sz w:val="22"/>
        </w:rPr>
        <w:t>fe</w:t>
      </w:r>
      <w:r>
        <w:rPr>
          <w:rFonts w:ascii="Times New Roman" w:hAnsi="Times New Roman"/>
          <w:b/>
          <w:i/>
          <w:sz w:val="22"/>
        </w:rPr>
        <w:t>s</w:t>
      </w:r>
      <w:r w:rsidR="00E217E0">
        <w:rPr>
          <w:rFonts w:ascii="Times New Roman" w:hAnsi="Times New Roman"/>
          <w:b/>
          <w:i/>
          <w:sz w:val="22"/>
        </w:rPr>
        <w:t>sional sailing instructor, American Sailing Association Instructor of the Year</w:t>
      </w:r>
    </w:p>
    <w:p w:rsidR="001C606E" w:rsidRDefault="001C606E">
      <w:pPr>
        <w:pStyle w:val="BodyText"/>
        <w:jc w:val="center"/>
        <w:rPr>
          <w:rFonts w:ascii="Times New Roman" w:hAnsi="Times New Roman"/>
          <w:b/>
          <w:i/>
          <w:sz w:val="22"/>
        </w:rPr>
      </w:pPr>
      <w:r>
        <w:rPr>
          <w:rFonts w:ascii="Times New Roman" w:hAnsi="Times New Roman"/>
          <w:b/>
          <w:i/>
          <w:sz w:val="22"/>
        </w:rPr>
        <w:t xml:space="preserve">Instructor Ratings to </w:t>
      </w:r>
      <w:proofErr w:type="gramStart"/>
      <w:r>
        <w:rPr>
          <w:rFonts w:ascii="Times New Roman" w:hAnsi="Times New Roman"/>
          <w:b/>
          <w:i/>
          <w:sz w:val="22"/>
        </w:rPr>
        <w:t>Advanced</w:t>
      </w:r>
      <w:proofErr w:type="gramEnd"/>
      <w:r>
        <w:rPr>
          <w:rFonts w:ascii="Times New Roman" w:hAnsi="Times New Roman"/>
          <w:b/>
          <w:i/>
          <w:sz w:val="22"/>
        </w:rPr>
        <w:t xml:space="preserve"> Coastal and Catamaran</w:t>
      </w:r>
    </w:p>
    <w:p w:rsidR="00E217E0" w:rsidRDefault="00E217E0">
      <w:pPr>
        <w:pStyle w:val="BodyText"/>
        <w:jc w:val="center"/>
        <w:rPr>
          <w:rFonts w:ascii="Times New Roman" w:hAnsi="Times New Roman"/>
          <w:b/>
          <w:i/>
          <w:sz w:val="22"/>
        </w:rPr>
      </w:pPr>
      <w:proofErr w:type="gramStart"/>
      <w:r>
        <w:rPr>
          <w:rFonts w:ascii="Times New Roman" w:hAnsi="Times New Roman"/>
          <w:b/>
          <w:i/>
          <w:sz w:val="22"/>
        </w:rPr>
        <w:t>A world-ranked captain/tactician with successes in Newport-Bermuda, Annapolis-Bermuda (winner) and The Havana Cup.</w:t>
      </w:r>
      <w:proofErr w:type="gramEnd"/>
    </w:p>
    <w:p w:rsidR="00D07411" w:rsidRDefault="00D07411">
      <w:pPr>
        <w:pStyle w:val="BodyText"/>
        <w:jc w:val="center"/>
        <w:rPr>
          <w:rFonts w:ascii="Times New Roman" w:hAnsi="Times New Roman"/>
          <w:b/>
          <w:i/>
          <w:sz w:val="22"/>
        </w:rPr>
      </w:pPr>
      <w:r>
        <w:rPr>
          <w:rFonts w:ascii="Times New Roman" w:hAnsi="Times New Roman"/>
          <w:b/>
          <w:i/>
          <w:sz w:val="22"/>
        </w:rPr>
        <w:t>Advanced Level ASA Sailing Instructor; U.S. Instructor of the Year</w:t>
      </w:r>
    </w:p>
    <w:p w:rsidR="00D24D0A" w:rsidRDefault="00E217E0">
      <w:pPr>
        <w:pStyle w:val="BodyText"/>
        <w:jc w:val="center"/>
        <w:rPr>
          <w:rFonts w:ascii="Times New Roman" w:hAnsi="Times New Roman"/>
          <w:b/>
          <w:i/>
          <w:sz w:val="22"/>
        </w:rPr>
      </w:pPr>
      <w:r>
        <w:rPr>
          <w:rFonts w:ascii="Times New Roman" w:hAnsi="Times New Roman"/>
          <w:b/>
          <w:i/>
          <w:sz w:val="22"/>
        </w:rPr>
        <w:t xml:space="preserve">50,000 blue water miles, including </w:t>
      </w:r>
      <w:r w:rsidR="00D07411">
        <w:rPr>
          <w:rFonts w:ascii="Times New Roman" w:hAnsi="Times New Roman"/>
          <w:b/>
          <w:i/>
          <w:sz w:val="22"/>
        </w:rPr>
        <w:t xml:space="preserve">two </w:t>
      </w:r>
      <w:r>
        <w:rPr>
          <w:rFonts w:ascii="Times New Roman" w:hAnsi="Times New Roman"/>
          <w:b/>
          <w:i/>
          <w:sz w:val="22"/>
        </w:rPr>
        <w:t>Trans-Atlantic</w:t>
      </w:r>
      <w:r w:rsidR="00D07411">
        <w:rPr>
          <w:rFonts w:ascii="Times New Roman" w:hAnsi="Times New Roman"/>
          <w:b/>
          <w:i/>
          <w:sz w:val="22"/>
        </w:rPr>
        <w:t xml:space="preserve"> voyages</w:t>
      </w:r>
      <w:r>
        <w:rPr>
          <w:rFonts w:ascii="Times New Roman" w:hAnsi="Times New Roman"/>
          <w:b/>
          <w:i/>
          <w:sz w:val="22"/>
        </w:rPr>
        <w:t>, Trans-Pa</w:t>
      </w:r>
      <w:r w:rsidR="00D07411">
        <w:rPr>
          <w:rFonts w:ascii="Times New Roman" w:hAnsi="Times New Roman"/>
          <w:b/>
          <w:i/>
          <w:sz w:val="22"/>
        </w:rPr>
        <w:t xml:space="preserve">cific, Caribbean, Mediterranean, Aegean and </w:t>
      </w:r>
      <w:r>
        <w:rPr>
          <w:rFonts w:ascii="Times New Roman" w:hAnsi="Times New Roman"/>
          <w:b/>
          <w:i/>
          <w:sz w:val="22"/>
        </w:rPr>
        <w:t>Adriatic Seas</w:t>
      </w:r>
    </w:p>
    <w:p w:rsidR="00565022" w:rsidRDefault="00565022">
      <w:pPr>
        <w:pStyle w:val="BodyText"/>
        <w:jc w:val="center"/>
        <w:rPr>
          <w:rFonts w:ascii="Times New Roman" w:hAnsi="Times New Roman"/>
          <w:b/>
          <w:i/>
          <w:sz w:val="22"/>
        </w:rPr>
      </w:pPr>
      <w:r>
        <w:rPr>
          <w:rFonts w:ascii="Times New Roman" w:hAnsi="Times New Roman"/>
          <w:b/>
          <w:i/>
          <w:sz w:val="22"/>
        </w:rPr>
        <w:t>Published author-biographies and sailing related articles in the national press</w:t>
      </w:r>
    </w:p>
    <w:p w:rsidR="00D24D0A" w:rsidRDefault="00D24D0A">
      <w:pPr>
        <w:pStyle w:val="BodyText"/>
        <w:jc w:val="center"/>
        <w:rPr>
          <w:rFonts w:ascii="Times New Roman" w:hAnsi="Times New Roman"/>
          <w:b/>
          <w:i/>
          <w:sz w:val="22"/>
        </w:rPr>
      </w:pPr>
    </w:p>
    <w:p w:rsidR="00D24D0A" w:rsidRDefault="00D24D0A">
      <w:pPr>
        <w:pStyle w:val="BodyText"/>
        <w:jc w:val="center"/>
        <w:rPr>
          <w:rFonts w:ascii="Times New Roman" w:hAnsi="Times New Roman"/>
          <w:b/>
          <w:i/>
          <w:sz w:val="22"/>
        </w:rPr>
      </w:pPr>
      <w:r>
        <w:rPr>
          <w:rFonts w:ascii="Times New Roman" w:hAnsi="Times New Roman"/>
          <w:b/>
          <w:i/>
          <w:sz w:val="22"/>
        </w:rPr>
        <w:t>My goals;</w:t>
      </w:r>
    </w:p>
    <w:p w:rsidR="00991E12" w:rsidRDefault="00E217E0">
      <w:pPr>
        <w:pStyle w:val="BodyText"/>
        <w:jc w:val="center"/>
        <w:rPr>
          <w:rFonts w:ascii="Times New Roman" w:hAnsi="Times New Roman"/>
          <w:b/>
          <w:i/>
          <w:sz w:val="22"/>
        </w:rPr>
      </w:pPr>
      <w:r>
        <w:rPr>
          <w:rFonts w:ascii="Times New Roman" w:hAnsi="Times New Roman"/>
          <w:b/>
          <w:i/>
          <w:sz w:val="22"/>
        </w:rPr>
        <w:t>To continue working successf</w:t>
      </w:r>
      <w:r w:rsidR="00991E12">
        <w:rPr>
          <w:rFonts w:ascii="Times New Roman" w:hAnsi="Times New Roman"/>
          <w:b/>
          <w:i/>
          <w:sz w:val="22"/>
        </w:rPr>
        <w:t>ully with individuals</w:t>
      </w:r>
      <w:r>
        <w:rPr>
          <w:rFonts w:ascii="Times New Roman" w:hAnsi="Times New Roman"/>
          <w:b/>
          <w:i/>
          <w:sz w:val="22"/>
        </w:rPr>
        <w:t xml:space="preserve"> looking to purchase sailing yachts</w:t>
      </w:r>
      <w:r w:rsidR="00312CDA">
        <w:rPr>
          <w:rFonts w:ascii="Times New Roman" w:hAnsi="Times New Roman"/>
          <w:b/>
          <w:i/>
          <w:sz w:val="22"/>
        </w:rPr>
        <w:t>, putting my worldwide racing and cruising experience to work in a high-integrity, stimulating environment</w:t>
      </w:r>
    </w:p>
    <w:p w:rsidR="00D24D0A" w:rsidRDefault="00D24D0A">
      <w:pPr>
        <w:pStyle w:val="BodyText"/>
        <w:jc w:val="center"/>
        <w:rPr>
          <w:rFonts w:ascii="Times New Roman" w:hAnsi="Times New Roman"/>
          <w:b/>
          <w:i/>
          <w:sz w:val="22"/>
        </w:rPr>
      </w:pPr>
    </w:p>
    <w:p w:rsidR="00D24D0A" w:rsidRDefault="00D24D0A">
      <w:pPr>
        <w:pStyle w:val="Heading2"/>
      </w:pPr>
    </w:p>
    <w:p w:rsidR="00D24D0A" w:rsidRDefault="00D24D0A">
      <w:pPr>
        <w:pStyle w:val="Heading2"/>
      </w:pPr>
    </w:p>
    <w:p w:rsidR="00D24D0A" w:rsidRDefault="00D24D0A">
      <w:pPr>
        <w:pStyle w:val="Heading2"/>
      </w:pPr>
    </w:p>
    <w:p w:rsidR="00D24D0A" w:rsidRDefault="00D24D0A">
      <w:pPr>
        <w:pStyle w:val="Heading2"/>
      </w:pPr>
    </w:p>
    <w:p w:rsidR="00D24D0A" w:rsidRDefault="00D24D0A">
      <w:pPr>
        <w:pStyle w:val="Heading2"/>
      </w:pPr>
      <w:r>
        <w:t>CAREER TRACK</w:t>
      </w:r>
    </w:p>
    <w:p w:rsidR="00D24D0A" w:rsidRDefault="00D24D0A">
      <w:pPr>
        <w:pStyle w:val="Heading1"/>
        <w:jc w:val="left"/>
      </w:pPr>
      <w:r>
        <w:t>President and Chief Operating Officer                                                                        1998-Present</w:t>
      </w:r>
    </w:p>
    <w:p w:rsidR="00D24D0A" w:rsidRDefault="00D24D0A">
      <w:pPr>
        <w:tabs>
          <w:tab w:val="right" w:pos="9360"/>
        </w:tabs>
        <w:spacing w:line="216" w:lineRule="auto"/>
        <w:ind w:left="360" w:hanging="360"/>
        <w:rPr>
          <w:rFonts w:ascii="Times" w:hAnsi="Times"/>
          <w:b/>
          <w:smallCaps/>
        </w:rPr>
      </w:pPr>
      <w:r>
        <w:rPr>
          <w:rFonts w:ascii="Times" w:hAnsi="Times"/>
          <w:b/>
          <w:smallCaps/>
        </w:rPr>
        <w:t>Sailing Ventures International, Inc.</w:t>
      </w:r>
    </w:p>
    <w:p w:rsidR="00D24D0A" w:rsidRDefault="00D24D0A">
      <w:pPr>
        <w:pStyle w:val="Heading3"/>
      </w:pPr>
      <w:r>
        <w:t>Biscayne Bay Sailing Academy</w:t>
      </w:r>
    </w:p>
    <w:p w:rsidR="00D24D0A" w:rsidRDefault="00D24D0A">
      <w:pPr>
        <w:tabs>
          <w:tab w:val="right" w:pos="9360"/>
        </w:tabs>
        <w:spacing w:line="216" w:lineRule="auto"/>
        <w:ind w:left="360" w:hanging="360"/>
        <w:jc w:val="both"/>
        <w:rPr>
          <w:rFonts w:ascii="Times" w:hAnsi="Times"/>
        </w:rPr>
      </w:pPr>
      <w:r>
        <w:rPr>
          <w:rFonts w:ascii="Times" w:hAnsi="Times"/>
          <w:b/>
          <w:smallCaps/>
        </w:rPr>
        <w:t xml:space="preserve">        </w:t>
      </w:r>
      <w:r>
        <w:rPr>
          <w:rFonts w:ascii="Times" w:hAnsi="Times"/>
          <w:b/>
          <w:bCs/>
        </w:rPr>
        <w:t>SVI</w:t>
      </w:r>
      <w:r>
        <w:rPr>
          <w:rFonts w:ascii="Times" w:hAnsi="Times"/>
        </w:rPr>
        <w:t>; Lead instructor/captain responsible for devising and implementing sailing programs, marketing on-the-water teambuilding programs to Fortune 500 companies.</w:t>
      </w:r>
    </w:p>
    <w:p w:rsidR="00D24D0A" w:rsidRDefault="00D24D0A">
      <w:pPr>
        <w:tabs>
          <w:tab w:val="right" w:pos="9360"/>
        </w:tabs>
        <w:spacing w:line="216" w:lineRule="auto"/>
        <w:ind w:left="360" w:hanging="360"/>
        <w:jc w:val="both"/>
        <w:rPr>
          <w:rFonts w:ascii="Times" w:hAnsi="Times"/>
        </w:rPr>
      </w:pPr>
      <w:r>
        <w:rPr>
          <w:rFonts w:ascii="Times" w:hAnsi="Times"/>
        </w:rPr>
        <w:t xml:space="preserve">      Frame and present the program to middle and top management, oversee on-water operations including lesson plan, provisioning and training of captains.</w:t>
      </w:r>
    </w:p>
    <w:p w:rsidR="00D24D0A" w:rsidRDefault="00D24D0A">
      <w:pPr>
        <w:pStyle w:val="BodyTextIndent"/>
        <w:jc w:val="both"/>
        <w:rPr>
          <w:smallCaps w:val="0"/>
        </w:rPr>
      </w:pPr>
      <w:r>
        <w:rPr>
          <w:smallCaps w:val="0"/>
        </w:rPr>
        <w:t xml:space="preserve">     </w:t>
      </w:r>
      <w:proofErr w:type="gramStart"/>
      <w:r>
        <w:rPr>
          <w:b/>
          <w:bCs/>
          <w:smallCaps w:val="0"/>
        </w:rPr>
        <w:t>Yacht Delivery</w:t>
      </w:r>
      <w:r w:rsidR="00991E12">
        <w:rPr>
          <w:smallCaps w:val="0"/>
        </w:rPr>
        <w:t>; more than 50,000 blue water miles –</w:t>
      </w:r>
      <w:r>
        <w:rPr>
          <w:smallCaps w:val="0"/>
        </w:rPr>
        <w:t xml:space="preserve"> full references available.</w:t>
      </w:r>
      <w:proofErr w:type="gramEnd"/>
      <w:r>
        <w:rPr>
          <w:smallCaps w:val="0"/>
        </w:rPr>
        <w:t xml:space="preserve"> Yacht preparation, weather, planning, hiring, motivation and management of crew, mechanical repair and adjustments, storm survival, budgeting, provisioning and post-sail clean up and report to owners.</w:t>
      </w:r>
    </w:p>
    <w:p w:rsidR="00D24D0A" w:rsidRDefault="00D24D0A">
      <w:pPr>
        <w:pStyle w:val="BodyTextIndent"/>
        <w:jc w:val="both"/>
        <w:rPr>
          <w:smallCaps w:val="0"/>
        </w:rPr>
      </w:pPr>
      <w:r>
        <w:rPr>
          <w:smallCaps w:val="0"/>
        </w:rPr>
        <w:t xml:space="preserve">      </w:t>
      </w:r>
      <w:r>
        <w:rPr>
          <w:b/>
          <w:bCs/>
          <w:smallCaps w:val="0"/>
        </w:rPr>
        <w:t>Biscayne Bay Sailing Academy</w:t>
      </w:r>
      <w:r>
        <w:rPr>
          <w:smallCaps w:val="0"/>
        </w:rPr>
        <w:t>; Start-up of company, registering with government and state agencies, development of website, hiring, motivation and training of instructors, marketing of company to national audience. Itinerary planning, provisioning, direct training of students establishing target goals, identifying strengths and weaknesses, safety procedures and examinations and certification by the American Sailing Association. Post-course follow-up including recommendations for selection of cruising grounds and assistance with yacht and charter company selection.</w:t>
      </w:r>
    </w:p>
    <w:p w:rsidR="0023229E" w:rsidRDefault="00D07411">
      <w:pPr>
        <w:pStyle w:val="BodyTextIndent"/>
        <w:jc w:val="both"/>
        <w:rPr>
          <w:b/>
          <w:bCs/>
          <w:smallCaps w:val="0"/>
        </w:rPr>
      </w:pPr>
      <w:r>
        <w:rPr>
          <w:b/>
          <w:bCs/>
          <w:smallCaps w:val="0"/>
        </w:rPr>
        <w:t>Horizon Marine Center</w:t>
      </w:r>
      <w:r w:rsidR="0023229E">
        <w:rPr>
          <w:b/>
          <w:bCs/>
          <w:smallCaps w:val="0"/>
        </w:rPr>
        <w:t xml:space="preserve"> Fort Lauderdale</w:t>
      </w:r>
    </w:p>
    <w:p w:rsidR="0023229E" w:rsidRPr="0023229E" w:rsidRDefault="0023229E">
      <w:pPr>
        <w:pStyle w:val="BodyTextIndent"/>
        <w:jc w:val="both"/>
        <w:rPr>
          <w:smallCaps w:val="0"/>
        </w:rPr>
      </w:pPr>
      <w:r>
        <w:rPr>
          <w:b/>
          <w:bCs/>
          <w:smallCaps w:val="0"/>
        </w:rPr>
        <w:t xml:space="preserve">      </w:t>
      </w:r>
      <w:proofErr w:type="gramStart"/>
      <w:r>
        <w:rPr>
          <w:bCs/>
          <w:smallCaps w:val="0"/>
        </w:rPr>
        <w:t>Licensed, insured yacht-broker with excellent track record of completed transactions.</w:t>
      </w:r>
      <w:proofErr w:type="gramEnd"/>
    </w:p>
    <w:p w:rsidR="00D24D0A" w:rsidRDefault="00D24D0A">
      <w:pPr>
        <w:pStyle w:val="BodyTextIndent"/>
        <w:rPr>
          <w:b/>
        </w:rPr>
      </w:pPr>
      <w:r>
        <w:t xml:space="preserve">                                                                                                                                             </w:t>
      </w:r>
    </w:p>
    <w:p w:rsidR="00D24D0A" w:rsidRDefault="00D24D0A">
      <w:pPr>
        <w:tabs>
          <w:tab w:val="right" w:pos="9360"/>
        </w:tabs>
        <w:spacing w:line="216" w:lineRule="auto"/>
        <w:rPr>
          <w:rFonts w:ascii="Times" w:hAnsi="Times"/>
          <w:b/>
          <w:smallCaps/>
        </w:rPr>
      </w:pPr>
      <w:r>
        <w:rPr>
          <w:rFonts w:ascii="Times" w:hAnsi="Times"/>
          <w:b/>
          <w:smallCaps/>
        </w:rPr>
        <w:t>Executive Management</w:t>
      </w:r>
      <w:r>
        <w:rPr>
          <w:rFonts w:ascii="Times" w:hAnsi="Times"/>
          <w:b/>
          <w:smallCaps/>
        </w:rPr>
        <w:tab/>
      </w:r>
      <w:r>
        <w:rPr>
          <w:rFonts w:ascii="Times" w:hAnsi="Times"/>
          <w:b/>
          <w:bCs/>
          <w:smallCaps/>
        </w:rPr>
        <w:t>1993-1998</w:t>
      </w:r>
    </w:p>
    <w:p w:rsidR="00D24D0A" w:rsidRDefault="00D24D0A">
      <w:pPr>
        <w:tabs>
          <w:tab w:val="right" w:pos="9360"/>
        </w:tabs>
        <w:spacing w:line="216" w:lineRule="auto"/>
        <w:ind w:left="360" w:hanging="360"/>
        <w:jc w:val="center"/>
        <w:rPr>
          <w:rFonts w:ascii="Times" w:hAnsi="Times"/>
        </w:rPr>
      </w:pPr>
      <w:proofErr w:type="spellStart"/>
      <w:r>
        <w:rPr>
          <w:rFonts w:ascii="Times" w:hAnsi="Times"/>
          <w:smallCaps/>
        </w:rPr>
        <w:t>Nautica</w:t>
      </w:r>
      <w:proofErr w:type="spellEnd"/>
      <w:r>
        <w:rPr>
          <w:rFonts w:ascii="Times" w:hAnsi="Times"/>
          <w:smallCaps/>
        </w:rPr>
        <w:t xml:space="preserve"> BC</w:t>
      </w:r>
      <w:r>
        <w:rPr>
          <w:rFonts w:ascii="Times" w:hAnsi="Times"/>
        </w:rPr>
        <w:tab/>
      </w:r>
    </w:p>
    <w:p w:rsidR="00D24D0A" w:rsidRDefault="00D24D0A">
      <w:pPr>
        <w:tabs>
          <w:tab w:val="right" w:pos="9360"/>
        </w:tabs>
        <w:spacing w:line="216" w:lineRule="auto"/>
        <w:ind w:left="360" w:hanging="360"/>
        <w:rPr>
          <w:rFonts w:ascii="Times" w:hAnsi="Times"/>
          <w:b/>
          <w:sz w:val="8"/>
        </w:rPr>
      </w:pPr>
    </w:p>
    <w:p w:rsidR="00D24D0A" w:rsidRDefault="00D24D0A">
      <w:pPr>
        <w:spacing w:line="216" w:lineRule="auto"/>
        <w:ind w:left="360" w:hanging="360"/>
        <w:jc w:val="both"/>
        <w:rPr>
          <w:rFonts w:ascii="Times" w:hAnsi="Times"/>
          <w:b/>
          <w:i/>
        </w:rPr>
      </w:pPr>
      <w:r>
        <w:rPr>
          <w:rFonts w:ascii="Times" w:hAnsi="Times"/>
        </w:rPr>
        <w:tab/>
        <w:t xml:space="preserve">A full service organization offering targeted member services, basic training and instruction, certifications, and specialized benefits to clients and members. </w:t>
      </w:r>
      <w:proofErr w:type="gramStart"/>
      <w:r>
        <w:rPr>
          <w:rFonts w:ascii="Times" w:hAnsi="Times"/>
        </w:rPr>
        <w:t xml:space="preserve">Directed, from </w:t>
      </w:r>
      <w:r>
        <w:rPr>
          <w:rFonts w:ascii="Times" w:hAnsi="Times"/>
          <w:i/>
        </w:rPr>
        <w:t>start-up</w:t>
      </w:r>
      <w:r>
        <w:rPr>
          <w:rFonts w:ascii="Times" w:hAnsi="Times"/>
        </w:rPr>
        <w:t>, all aspects of daily operation.</w:t>
      </w:r>
      <w:proofErr w:type="gramEnd"/>
      <w:r>
        <w:rPr>
          <w:rFonts w:ascii="Times" w:hAnsi="Times"/>
        </w:rPr>
        <w:t xml:space="preserve"> </w:t>
      </w:r>
      <w:proofErr w:type="gramStart"/>
      <w:r>
        <w:rPr>
          <w:rFonts w:ascii="Times" w:hAnsi="Times"/>
        </w:rPr>
        <w:t>Negotiated equipment purchases and leases.</w:t>
      </w:r>
      <w:proofErr w:type="gramEnd"/>
      <w:r>
        <w:rPr>
          <w:rFonts w:ascii="Times" w:hAnsi="Times"/>
        </w:rPr>
        <w:t xml:space="preserve"> </w:t>
      </w:r>
      <w:proofErr w:type="gramStart"/>
      <w:r>
        <w:rPr>
          <w:rFonts w:ascii="Times" w:hAnsi="Times"/>
        </w:rPr>
        <w:t>Hired, developed and motivated staff.</w:t>
      </w:r>
      <w:proofErr w:type="gramEnd"/>
      <w:r>
        <w:rPr>
          <w:rFonts w:ascii="Times" w:hAnsi="Times"/>
        </w:rPr>
        <w:t xml:space="preserve"> Devised and implemented all advertising and promotion. </w:t>
      </w:r>
      <w:proofErr w:type="gramStart"/>
      <w:r>
        <w:rPr>
          <w:rFonts w:ascii="Times" w:hAnsi="Times"/>
        </w:rPr>
        <w:t>Communicated with licensing agencies and other governmental entities.</w:t>
      </w:r>
      <w:proofErr w:type="gramEnd"/>
      <w:r>
        <w:rPr>
          <w:rFonts w:ascii="Times" w:hAnsi="Times"/>
        </w:rPr>
        <w:t xml:space="preserve"> Resolve customer service issues; administer banking and other financial issues including insurance, benefits, and all P&amp;L factors. Expedite alliance / partnering arrangements enhancing organization’s perception as a national entity. Configure pricing. </w:t>
      </w:r>
    </w:p>
    <w:p w:rsidR="00D24D0A" w:rsidRDefault="00D24D0A">
      <w:pPr>
        <w:tabs>
          <w:tab w:val="right" w:pos="9360"/>
        </w:tabs>
        <w:spacing w:line="216" w:lineRule="auto"/>
        <w:ind w:left="360" w:hanging="360"/>
        <w:rPr>
          <w:rFonts w:ascii="Times" w:hAnsi="Times"/>
          <w:b/>
          <w:i/>
          <w:sz w:val="8"/>
        </w:rPr>
      </w:pPr>
    </w:p>
    <w:p w:rsidR="00D24D0A" w:rsidRDefault="00D24D0A">
      <w:pPr>
        <w:spacing w:line="216" w:lineRule="auto"/>
        <w:ind w:left="720" w:hanging="360"/>
        <w:jc w:val="both"/>
        <w:rPr>
          <w:rFonts w:ascii="Times" w:hAnsi="Times"/>
          <w:i/>
        </w:rPr>
      </w:pPr>
      <w:r>
        <w:rPr>
          <w:rFonts w:ascii="Times" w:hAnsi="Times"/>
          <w:i/>
        </w:rPr>
        <w:t>•</w:t>
      </w:r>
      <w:r>
        <w:rPr>
          <w:rFonts w:ascii="Times" w:hAnsi="Times"/>
          <w:i/>
        </w:rPr>
        <w:tab/>
        <w:t>Provide critical leadership in all short- and long-range business and organizational planning leading to outstanding financial and operational results.</w:t>
      </w:r>
    </w:p>
    <w:p w:rsidR="00D24D0A" w:rsidRDefault="00D24D0A">
      <w:pPr>
        <w:tabs>
          <w:tab w:val="right" w:pos="9360"/>
        </w:tabs>
        <w:spacing w:line="216" w:lineRule="auto"/>
        <w:ind w:left="360" w:hanging="360"/>
        <w:rPr>
          <w:rFonts w:ascii="Times" w:hAnsi="Times"/>
          <w:b/>
          <w:i/>
          <w:sz w:val="8"/>
        </w:rPr>
      </w:pPr>
    </w:p>
    <w:p w:rsidR="00D24D0A" w:rsidRDefault="00D24D0A">
      <w:pPr>
        <w:spacing w:line="216" w:lineRule="auto"/>
        <w:ind w:left="720" w:hanging="360"/>
        <w:jc w:val="both"/>
        <w:rPr>
          <w:rFonts w:ascii="Times" w:hAnsi="Times"/>
          <w:i/>
        </w:rPr>
      </w:pPr>
      <w:r>
        <w:rPr>
          <w:rFonts w:ascii="Times" w:hAnsi="Times"/>
          <w:i/>
        </w:rPr>
        <w:t>•</w:t>
      </w:r>
      <w:r>
        <w:rPr>
          <w:rFonts w:ascii="Times" w:hAnsi="Times"/>
          <w:i/>
        </w:rPr>
        <w:tab/>
        <w:t>Troubleshoot and resolve complex and / or sensitive issues; appropriate time and tasks to consistently meet deadlines and objectives.</w:t>
      </w:r>
    </w:p>
    <w:p w:rsidR="00D24D0A" w:rsidRDefault="00D24D0A">
      <w:pPr>
        <w:tabs>
          <w:tab w:val="right" w:pos="9360"/>
        </w:tabs>
        <w:spacing w:line="216" w:lineRule="auto"/>
        <w:ind w:left="360" w:hanging="360"/>
        <w:rPr>
          <w:rFonts w:ascii="Times" w:hAnsi="Times"/>
          <w:b/>
          <w:i/>
          <w:sz w:val="8"/>
        </w:rPr>
      </w:pPr>
    </w:p>
    <w:p w:rsidR="00D24D0A" w:rsidRDefault="00D24D0A">
      <w:pPr>
        <w:spacing w:line="216" w:lineRule="auto"/>
        <w:ind w:left="720" w:hanging="360"/>
        <w:jc w:val="both"/>
        <w:rPr>
          <w:rFonts w:ascii="Times" w:hAnsi="Times"/>
          <w:i/>
        </w:rPr>
      </w:pPr>
      <w:r>
        <w:rPr>
          <w:rFonts w:ascii="Times" w:hAnsi="Times"/>
          <w:i/>
        </w:rPr>
        <w:t>•</w:t>
      </w:r>
      <w:r>
        <w:rPr>
          <w:rFonts w:ascii="Times" w:hAnsi="Times"/>
          <w:i/>
        </w:rPr>
        <w:tab/>
        <w:t>Dynamically promote organization through creative presentations, motivation of staff, and the development of targeted marketing approaches.</w:t>
      </w:r>
    </w:p>
    <w:p w:rsidR="00D24D0A" w:rsidRDefault="00D24D0A">
      <w:pPr>
        <w:spacing w:line="216" w:lineRule="auto"/>
        <w:ind w:left="360" w:hanging="360"/>
        <w:jc w:val="both"/>
        <w:rPr>
          <w:rFonts w:ascii="Times" w:hAnsi="Times"/>
          <w:sz w:val="8"/>
        </w:rPr>
      </w:pPr>
    </w:p>
    <w:p w:rsidR="00D24D0A" w:rsidRDefault="00D24D0A">
      <w:pPr>
        <w:tabs>
          <w:tab w:val="right" w:pos="9360"/>
        </w:tabs>
        <w:spacing w:line="216" w:lineRule="auto"/>
        <w:ind w:left="2160" w:hanging="2160"/>
        <w:jc w:val="both"/>
        <w:rPr>
          <w:rFonts w:ascii="Times" w:hAnsi="Times"/>
        </w:rPr>
      </w:pPr>
      <w:r>
        <w:rPr>
          <w:rFonts w:ascii="Times" w:hAnsi="Times"/>
          <w:b/>
          <w:i/>
        </w:rPr>
        <w:tab/>
      </w:r>
      <w:r>
        <w:rPr>
          <w:rFonts w:ascii="Times" w:hAnsi="Times"/>
          <w:b/>
          <w:i/>
        </w:rPr>
        <w:tab/>
        <w:t>Page 2/3-Sailing Resume next</w:t>
      </w:r>
    </w:p>
    <w:p w:rsidR="00D24D0A" w:rsidRDefault="00D24D0A">
      <w:pPr>
        <w:spacing w:line="216" w:lineRule="auto"/>
        <w:ind w:left="720" w:hanging="360"/>
        <w:jc w:val="both"/>
        <w:rPr>
          <w:rFonts w:ascii="Times" w:hAnsi="Times"/>
          <w:i/>
          <w:sz w:val="14"/>
        </w:rPr>
      </w:pPr>
    </w:p>
    <w:p w:rsidR="00D24D0A" w:rsidRDefault="00D24D0A">
      <w:pPr>
        <w:spacing w:line="216" w:lineRule="auto"/>
        <w:jc w:val="center"/>
        <w:rPr>
          <w:rFonts w:ascii="Times" w:hAnsi="Times"/>
          <w:sz w:val="8"/>
          <w:u w:val="double"/>
        </w:rPr>
      </w:pP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p>
    <w:p w:rsidR="00D24D0A" w:rsidRDefault="00D24D0A">
      <w:pPr>
        <w:spacing w:line="216" w:lineRule="auto"/>
        <w:ind w:left="360" w:hanging="360"/>
        <w:jc w:val="both"/>
        <w:rPr>
          <w:rFonts w:ascii="Times" w:hAnsi="Times"/>
          <w:b/>
          <w:sz w:val="8"/>
        </w:rPr>
      </w:pPr>
    </w:p>
    <w:p w:rsidR="00D24D0A" w:rsidRDefault="00D24D0A">
      <w:pPr>
        <w:tabs>
          <w:tab w:val="left" w:pos="2160"/>
        </w:tabs>
        <w:spacing w:line="216" w:lineRule="auto"/>
        <w:ind w:left="2520" w:hanging="2520"/>
        <w:jc w:val="center"/>
        <w:rPr>
          <w:rFonts w:ascii="Times" w:hAnsi="Times"/>
          <w:b/>
        </w:rPr>
      </w:pPr>
      <w:r>
        <w:rPr>
          <w:rFonts w:ascii="Times" w:hAnsi="Times"/>
          <w:b/>
        </w:rPr>
        <w:t>LEARNING CREDENTIALS</w:t>
      </w:r>
    </w:p>
    <w:p w:rsidR="00D24D0A" w:rsidRDefault="00D24D0A">
      <w:pPr>
        <w:spacing w:line="216" w:lineRule="auto"/>
        <w:ind w:left="2160" w:hanging="2160"/>
        <w:jc w:val="center"/>
        <w:rPr>
          <w:rFonts w:ascii="Times" w:hAnsi="Times"/>
          <w:b/>
          <w:sz w:val="10"/>
        </w:rPr>
      </w:pPr>
    </w:p>
    <w:p w:rsidR="00D24D0A" w:rsidRDefault="00D24D0A">
      <w:pPr>
        <w:tabs>
          <w:tab w:val="right" w:pos="9360"/>
        </w:tabs>
        <w:spacing w:line="216" w:lineRule="auto"/>
        <w:jc w:val="center"/>
        <w:rPr>
          <w:rFonts w:ascii="Times" w:hAnsi="Times"/>
          <w:b/>
        </w:rPr>
      </w:pPr>
      <w:r>
        <w:rPr>
          <w:rFonts w:ascii="Times" w:hAnsi="Times"/>
          <w:b/>
          <w:smallCaps/>
        </w:rPr>
        <w:t xml:space="preserve">Bachelor of Arts - </w:t>
      </w:r>
      <w:r>
        <w:rPr>
          <w:rFonts w:ascii="Times" w:hAnsi="Times"/>
          <w:b/>
        </w:rPr>
        <w:t>Economics</w:t>
      </w:r>
    </w:p>
    <w:p w:rsidR="00D24D0A" w:rsidRDefault="00D24D0A">
      <w:pPr>
        <w:tabs>
          <w:tab w:val="right" w:pos="9360"/>
        </w:tabs>
        <w:spacing w:line="216" w:lineRule="auto"/>
        <w:jc w:val="center"/>
        <w:rPr>
          <w:rFonts w:ascii="Times" w:hAnsi="Times"/>
        </w:rPr>
      </w:pPr>
      <w:r>
        <w:rPr>
          <w:rFonts w:ascii="Times" w:hAnsi="Times"/>
        </w:rPr>
        <w:t>University of Birmingham, England</w:t>
      </w:r>
    </w:p>
    <w:p w:rsidR="00D24D0A" w:rsidRDefault="00D24D0A">
      <w:pPr>
        <w:tabs>
          <w:tab w:val="left" w:pos="2160"/>
        </w:tabs>
        <w:spacing w:line="216" w:lineRule="auto"/>
        <w:ind w:left="2520" w:hanging="2520"/>
        <w:jc w:val="center"/>
        <w:rPr>
          <w:rFonts w:ascii="Times" w:hAnsi="Times"/>
          <w:b/>
          <w:sz w:val="8"/>
        </w:rPr>
      </w:pPr>
    </w:p>
    <w:p w:rsidR="00D24D0A" w:rsidRDefault="00D24D0A">
      <w:pPr>
        <w:tabs>
          <w:tab w:val="left" w:pos="2160"/>
        </w:tabs>
        <w:spacing w:line="216" w:lineRule="auto"/>
        <w:ind w:left="2520" w:hanging="2520"/>
        <w:jc w:val="center"/>
        <w:rPr>
          <w:rFonts w:ascii="Times" w:hAnsi="Times"/>
        </w:rPr>
      </w:pPr>
      <w:r>
        <w:rPr>
          <w:rFonts w:ascii="Times" w:hAnsi="Times"/>
        </w:rPr>
        <w:t>United States Coast Guard Master’s License</w:t>
      </w:r>
    </w:p>
    <w:p w:rsidR="00D24D0A" w:rsidRDefault="00D24D0A">
      <w:pPr>
        <w:tabs>
          <w:tab w:val="left" w:pos="2160"/>
        </w:tabs>
        <w:spacing w:line="216" w:lineRule="auto"/>
        <w:ind w:left="2520" w:hanging="2520"/>
        <w:jc w:val="center"/>
        <w:rPr>
          <w:rFonts w:ascii="Times" w:hAnsi="Times"/>
          <w:b/>
        </w:rPr>
      </w:pPr>
      <w:r>
        <w:rPr>
          <w:rFonts w:ascii="Times" w:hAnsi="Times"/>
        </w:rPr>
        <w:t xml:space="preserve">Certified Sailing Instructor  </w:t>
      </w:r>
    </w:p>
    <w:p w:rsidR="00D24D0A" w:rsidRDefault="00D24D0A">
      <w:pPr>
        <w:spacing w:line="216" w:lineRule="auto"/>
        <w:jc w:val="center"/>
        <w:rPr>
          <w:rFonts w:ascii="Times" w:hAnsi="Times"/>
          <w:sz w:val="8"/>
          <w:u w:val="double"/>
        </w:rPr>
      </w:pP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r>
        <w:rPr>
          <w:rFonts w:ascii="Times" w:hAnsi="Times"/>
          <w:u w:val="double"/>
        </w:rPr>
        <w:tab/>
      </w:r>
    </w:p>
    <w:p w:rsidR="00D24D0A" w:rsidRDefault="00D24D0A">
      <w:pPr>
        <w:spacing w:line="216" w:lineRule="auto"/>
        <w:ind w:left="2160" w:hanging="2160"/>
        <w:jc w:val="center"/>
        <w:rPr>
          <w:rFonts w:ascii="Times" w:hAnsi="Times"/>
          <w:b/>
          <w:sz w:val="8"/>
        </w:rPr>
      </w:pPr>
    </w:p>
    <w:p w:rsidR="00D24D0A" w:rsidRDefault="00D24D0A">
      <w:pPr>
        <w:spacing w:line="216" w:lineRule="auto"/>
        <w:ind w:left="2160" w:hanging="2160"/>
        <w:jc w:val="center"/>
        <w:rPr>
          <w:rFonts w:ascii="Times" w:hAnsi="Times"/>
          <w:b/>
        </w:rPr>
      </w:pPr>
      <w:r>
        <w:rPr>
          <w:rFonts w:ascii="Times" w:hAnsi="Times"/>
          <w:b/>
        </w:rPr>
        <w:t>PERSONAL / INTERESTS</w:t>
      </w:r>
    </w:p>
    <w:p w:rsidR="00D24D0A" w:rsidRDefault="00D24D0A">
      <w:pPr>
        <w:spacing w:line="216" w:lineRule="auto"/>
        <w:ind w:left="2160" w:hanging="2160"/>
        <w:jc w:val="center"/>
        <w:rPr>
          <w:rFonts w:ascii="Times" w:hAnsi="Times"/>
          <w:b/>
          <w:sz w:val="10"/>
        </w:rPr>
      </w:pPr>
    </w:p>
    <w:p w:rsidR="00D24D0A" w:rsidRDefault="00D24D0A">
      <w:pPr>
        <w:spacing w:line="216" w:lineRule="auto"/>
        <w:ind w:left="2160" w:hanging="2160"/>
        <w:jc w:val="center"/>
        <w:rPr>
          <w:rFonts w:ascii="Times" w:hAnsi="Times"/>
        </w:rPr>
      </w:pPr>
      <w:r>
        <w:rPr>
          <w:rFonts w:ascii="Times" w:hAnsi="Times"/>
        </w:rPr>
        <w:t xml:space="preserve">Willing to perform work related </w:t>
      </w:r>
      <w:proofErr w:type="gramStart"/>
      <w:r>
        <w:rPr>
          <w:rFonts w:ascii="Times" w:hAnsi="Times"/>
        </w:rPr>
        <w:t>travel  /</w:t>
      </w:r>
      <w:proofErr w:type="gramEnd"/>
      <w:r>
        <w:rPr>
          <w:rFonts w:ascii="Times" w:hAnsi="Times"/>
        </w:rPr>
        <w:t xml:space="preserve"> Willing to relocate</w:t>
      </w:r>
    </w:p>
    <w:p w:rsidR="00D24D0A" w:rsidRDefault="00D24D0A">
      <w:pPr>
        <w:spacing w:line="216" w:lineRule="auto"/>
        <w:ind w:left="2160" w:hanging="2160"/>
        <w:jc w:val="center"/>
        <w:rPr>
          <w:rFonts w:ascii="Times" w:hAnsi="Times"/>
          <w:sz w:val="8"/>
        </w:rPr>
      </w:pPr>
    </w:p>
    <w:p w:rsidR="00D24D0A" w:rsidRDefault="00D24D0A">
      <w:pPr>
        <w:spacing w:line="216" w:lineRule="auto"/>
        <w:ind w:left="2160" w:hanging="2160"/>
        <w:jc w:val="center"/>
        <w:rPr>
          <w:rFonts w:ascii="Times" w:hAnsi="Times"/>
        </w:rPr>
      </w:pPr>
    </w:p>
    <w:p w:rsidR="00D24D0A" w:rsidRDefault="00D24D0A">
      <w:pPr>
        <w:spacing w:line="216" w:lineRule="auto"/>
        <w:ind w:left="2160" w:hanging="2160"/>
        <w:jc w:val="center"/>
        <w:rPr>
          <w:rFonts w:ascii="Times" w:hAnsi="Times"/>
          <w:b/>
          <w:bCs/>
        </w:rPr>
      </w:pPr>
      <w:r>
        <w:rPr>
          <w:rFonts w:ascii="Times" w:hAnsi="Times"/>
          <w:b/>
          <w:bCs/>
        </w:rPr>
        <w:t>CITIZENSHIP: U.S. and U.K.</w:t>
      </w:r>
    </w:p>
    <w:p w:rsidR="00D24D0A" w:rsidRDefault="00D24D0A">
      <w:pPr>
        <w:spacing w:line="216" w:lineRule="auto"/>
        <w:ind w:left="2160" w:hanging="2160"/>
        <w:jc w:val="center"/>
        <w:rPr>
          <w:rFonts w:ascii="Times" w:hAnsi="Times"/>
          <w:sz w:val="12"/>
        </w:rPr>
      </w:pPr>
    </w:p>
    <w:p w:rsidR="00D24D0A" w:rsidRDefault="00D24D0A">
      <w:pPr>
        <w:spacing w:line="216" w:lineRule="auto"/>
        <w:ind w:left="2160" w:hanging="2160"/>
        <w:jc w:val="center"/>
        <w:rPr>
          <w:rFonts w:ascii="Times" w:hAnsi="Times"/>
        </w:rPr>
      </w:pPr>
    </w:p>
    <w:p w:rsidR="00D24D0A" w:rsidRDefault="00D24D0A">
      <w:pPr>
        <w:pStyle w:val="Heading5"/>
      </w:pPr>
      <w:r>
        <w:t>SAILING RESUME</w:t>
      </w:r>
    </w:p>
    <w:p w:rsidR="00D24D0A" w:rsidRDefault="00D24D0A">
      <w:pPr>
        <w:pStyle w:val="Heading6"/>
      </w:pPr>
      <w:r>
        <w:t xml:space="preserve">REFERENCES </w:t>
      </w:r>
      <w:proofErr w:type="gramStart"/>
      <w:r>
        <w:t>AVAILABLE  UPON</w:t>
      </w:r>
      <w:proofErr w:type="gramEnd"/>
      <w:r>
        <w:t xml:space="preserve">  REQUEST</w:t>
      </w:r>
    </w:p>
    <w:p w:rsidR="00D24D0A" w:rsidRDefault="00D24D0A">
      <w:pPr>
        <w:pStyle w:val="BodyText"/>
        <w:jc w:val="center"/>
        <w:rPr>
          <w:rFonts w:ascii="Times New Roman" w:hAnsi="Times New Roman"/>
          <w:b/>
          <w:i/>
          <w:sz w:val="22"/>
        </w:rPr>
      </w:pPr>
    </w:p>
    <w:p w:rsidR="00D24D0A" w:rsidRDefault="00D24D0A">
      <w:pPr>
        <w:rPr>
          <w:b/>
          <w:sz w:val="20"/>
        </w:rPr>
      </w:pPr>
    </w:p>
    <w:p w:rsidR="00D24D0A" w:rsidRPr="007D0840" w:rsidRDefault="00D24D0A">
      <w:pPr>
        <w:rPr>
          <w:sz w:val="20"/>
        </w:rPr>
      </w:pPr>
      <w:r>
        <w:rPr>
          <w:b/>
          <w:sz w:val="20"/>
        </w:rPr>
        <w:t>2000-</w:t>
      </w:r>
      <w:r w:rsidR="00D374A2">
        <w:rPr>
          <w:b/>
          <w:sz w:val="20"/>
        </w:rPr>
        <w:t>2014</w:t>
      </w:r>
      <w:r w:rsidR="007D0840">
        <w:rPr>
          <w:b/>
          <w:sz w:val="20"/>
        </w:rPr>
        <w:t xml:space="preserve"> </w:t>
      </w:r>
      <w:r w:rsidR="007D0840">
        <w:rPr>
          <w:sz w:val="20"/>
        </w:rPr>
        <w:t>(all captain/master assignments)</w:t>
      </w:r>
    </w:p>
    <w:p w:rsidR="007D0840" w:rsidRPr="007D0840" w:rsidRDefault="007D0840" w:rsidP="007D0840">
      <w:pPr>
        <w:pStyle w:val="ListParagraph"/>
        <w:numPr>
          <w:ilvl w:val="0"/>
          <w:numId w:val="29"/>
        </w:numPr>
        <w:rPr>
          <w:b/>
          <w:sz w:val="20"/>
        </w:rPr>
      </w:pPr>
      <w:r>
        <w:rPr>
          <w:sz w:val="20"/>
        </w:rPr>
        <w:t xml:space="preserve">54’ </w:t>
      </w:r>
      <w:proofErr w:type="spellStart"/>
      <w:r>
        <w:rPr>
          <w:sz w:val="20"/>
        </w:rPr>
        <w:t>Jeanneau</w:t>
      </w:r>
      <w:proofErr w:type="spellEnd"/>
      <w:r>
        <w:rPr>
          <w:sz w:val="20"/>
        </w:rPr>
        <w:t xml:space="preserve"> Grand </w:t>
      </w:r>
      <w:proofErr w:type="spellStart"/>
      <w:r>
        <w:rPr>
          <w:sz w:val="20"/>
        </w:rPr>
        <w:t>Bahama</w:t>
      </w:r>
      <w:proofErr w:type="spellEnd"/>
      <w:r>
        <w:rPr>
          <w:sz w:val="20"/>
        </w:rPr>
        <w:t>-Dominican Republic</w:t>
      </w:r>
    </w:p>
    <w:p w:rsidR="00FD7246" w:rsidRPr="00D374A2" w:rsidRDefault="00D374A2" w:rsidP="00D374A2">
      <w:pPr>
        <w:pStyle w:val="ListParagraph"/>
        <w:numPr>
          <w:ilvl w:val="0"/>
          <w:numId w:val="29"/>
        </w:numPr>
        <w:rPr>
          <w:b/>
          <w:sz w:val="20"/>
        </w:rPr>
      </w:pPr>
      <w:r>
        <w:rPr>
          <w:sz w:val="20"/>
        </w:rPr>
        <w:t xml:space="preserve">53” </w:t>
      </w:r>
      <w:proofErr w:type="spellStart"/>
      <w:r>
        <w:rPr>
          <w:sz w:val="20"/>
        </w:rPr>
        <w:t>Jeanneau</w:t>
      </w:r>
      <w:proofErr w:type="spellEnd"/>
      <w:r>
        <w:rPr>
          <w:sz w:val="20"/>
        </w:rPr>
        <w:t xml:space="preserve"> Miami-Key West-Miami</w:t>
      </w:r>
    </w:p>
    <w:p w:rsidR="00FD7246" w:rsidRPr="00FD7246" w:rsidRDefault="00D374A2" w:rsidP="0023229E">
      <w:pPr>
        <w:numPr>
          <w:ilvl w:val="0"/>
          <w:numId w:val="29"/>
        </w:numPr>
        <w:rPr>
          <w:b/>
          <w:sz w:val="20"/>
        </w:rPr>
      </w:pPr>
      <w:r>
        <w:rPr>
          <w:sz w:val="20"/>
        </w:rPr>
        <w:t>49</w:t>
      </w:r>
      <w:r w:rsidR="00FD7246">
        <w:rPr>
          <w:sz w:val="20"/>
        </w:rPr>
        <w:t xml:space="preserve">’ </w:t>
      </w:r>
      <w:proofErr w:type="spellStart"/>
      <w:r w:rsidR="00FD7246">
        <w:rPr>
          <w:sz w:val="20"/>
        </w:rPr>
        <w:t>Jeanneau</w:t>
      </w:r>
      <w:proofErr w:type="spellEnd"/>
      <w:r w:rsidR="00FD7246">
        <w:rPr>
          <w:sz w:val="20"/>
        </w:rPr>
        <w:t xml:space="preserve"> Eastern Mediterranean and </w:t>
      </w:r>
      <w:proofErr w:type="spellStart"/>
      <w:r w:rsidR="00FD7246">
        <w:rPr>
          <w:sz w:val="20"/>
        </w:rPr>
        <w:t>Tyrrenhean</w:t>
      </w:r>
      <w:proofErr w:type="spellEnd"/>
      <w:r w:rsidR="00FD7246">
        <w:rPr>
          <w:sz w:val="20"/>
        </w:rPr>
        <w:t xml:space="preserve"> Sea. Italy, Corsica, sardinia</w:t>
      </w:r>
    </w:p>
    <w:p w:rsidR="00FD7246" w:rsidRPr="00FD7246" w:rsidRDefault="00FD7246" w:rsidP="0023229E">
      <w:pPr>
        <w:numPr>
          <w:ilvl w:val="0"/>
          <w:numId w:val="29"/>
        </w:numPr>
        <w:rPr>
          <w:b/>
          <w:sz w:val="20"/>
        </w:rPr>
      </w:pPr>
      <w:r>
        <w:rPr>
          <w:sz w:val="20"/>
        </w:rPr>
        <w:t xml:space="preserve">47’ </w:t>
      </w:r>
      <w:proofErr w:type="spellStart"/>
      <w:r>
        <w:rPr>
          <w:sz w:val="20"/>
        </w:rPr>
        <w:t>Hanse</w:t>
      </w:r>
      <w:proofErr w:type="spellEnd"/>
      <w:r>
        <w:rPr>
          <w:sz w:val="20"/>
        </w:rPr>
        <w:t xml:space="preserve"> Southern Turkey-Cyprus</w:t>
      </w:r>
    </w:p>
    <w:p w:rsidR="0023229E" w:rsidRPr="00D374A2" w:rsidRDefault="0023229E" w:rsidP="00D374A2">
      <w:pPr>
        <w:numPr>
          <w:ilvl w:val="0"/>
          <w:numId w:val="29"/>
        </w:numPr>
        <w:rPr>
          <w:b/>
          <w:sz w:val="20"/>
        </w:rPr>
      </w:pPr>
      <w:r>
        <w:rPr>
          <w:sz w:val="20"/>
        </w:rPr>
        <w:t>40’</w:t>
      </w:r>
      <w:r w:rsidR="00D374A2">
        <w:rPr>
          <w:sz w:val="20"/>
        </w:rPr>
        <w:t xml:space="preserve"> Pacific </w:t>
      </w:r>
      <w:proofErr w:type="spellStart"/>
      <w:r w:rsidR="00D374A2">
        <w:rPr>
          <w:sz w:val="20"/>
        </w:rPr>
        <w:t>Seacraft</w:t>
      </w:r>
      <w:proofErr w:type="spellEnd"/>
      <w:r w:rsidR="00D374A2">
        <w:rPr>
          <w:sz w:val="20"/>
        </w:rPr>
        <w:t xml:space="preserve"> Captain 6,500 </w:t>
      </w:r>
      <w:proofErr w:type="spellStart"/>
      <w:r>
        <w:rPr>
          <w:sz w:val="20"/>
        </w:rPr>
        <w:t>miles</w:t>
      </w:r>
      <w:r w:rsidR="00D374A2">
        <w:rPr>
          <w:sz w:val="20"/>
        </w:rPr>
        <w:t>Florida</w:t>
      </w:r>
      <w:proofErr w:type="spellEnd"/>
      <w:r w:rsidR="00D374A2">
        <w:rPr>
          <w:sz w:val="20"/>
        </w:rPr>
        <w:t>-Bahamas, Bermuda, Azores, Gibraltar-</w:t>
      </w:r>
      <w:r>
        <w:rPr>
          <w:sz w:val="20"/>
        </w:rPr>
        <w:t xml:space="preserve"> Canary Islands-St Luci</w:t>
      </w:r>
      <w:r w:rsidR="00D374A2">
        <w:rPr>
          <w:sz w:val="20"/>
        </w:rPr>
        <w:t xml:space="preserve">a. </w:t>
      </w:r>
      <w:r w:rsidR="00D374A2" w:rsidRPr="00D374A2">
        <w:rPr>
          <w:sz w:val="20"/>
        </w:rPr>
        <w:t>Published Blue Water Sailing Magazine July 2013</w:t>
      </w:r>
    </w:p>
    <w:p w:rsidR="00D374A2" w:rsidRPr="00D374A2" w:rsidRDefault="00D374A2" w:rsidP="00D374A2">
      <w:pPr>
        <w:numPr>
          <w:ilvl w:val="0"/>
          <w:numId w:val="29"/>
        </w:numPr>
        <w:rPr>
          <w:b/>
          <w:sz w:val="20"/>
        </w:rPr>
      </w:pPr>
      <w:r>
        <w:rPr>
          <w:sz w:val="20"/>
        </w:rPr>
        <w:t>40’-46’ sailing catamarans Florida Keys and the Bahamas. Published Sail Magazine July 2012</w:t>
      </w:r>
    </w:p>
    <w:p w:rsidR="00991E12" w:rsidRPr="00770D20" w:rsidRDefault="00991E12" w:rsidP="00770D20">
      <w:pPr>
        <w:numPr>
          <w:ilvl w:val="0"/>
          <w:numId w:val="29"/>
        </w:numPr>
        <w:rPr>
          <w:sz w:val="20"/>
        </w:rPr>
      </w:pPr>
      <w:r w:rsidRPr="00770D20">
        <w:rPr>
          <w:sz w:val="20"/>
        </w:rPr>
        <w:t>40</w:t>
      </w:r>
      <w:r w:rsidR="00D07411">
        <w:rPr>
          <w:sz w:val="20"/>
        </w:rPr>
        <w:t>’ Keiser Sloop 900 miles Turkey-</w:t>
      </w:r>
      <w:r w:rsidRPr="00770D20">
        <w:rPr>
          <w:sz w:val="20"/>
        </w:rPr>
        <w:t>Cyprus</w:t>
      </w:r>
    </w:p>
    <w:p w:rsidR="00991E12" w:rsidRPr="00770D20" w:rsidRDefault="00991E12" w:rsidP="00770D20">
      <w:pPr>
        <w:numPr>
          <w:ilvl w:val="0"/>
          <w:numId w:val="29"/>
        </w:numPr>
        <w:rPr>
          <w:sz w:val="20"/>
        </w:rPr>
      </w:pPr>
      <w:r w:rsidRPr="00770D20">
        <w:rPr>
          <w:sz w:val="20"/>
        </w:rPr>
        <w:t xml:space="preserve">54’ </w:t>
      </w:r>
      <w:proofErr w:type="spellStart"/>
      <w:r w:rsidRPr="00770D20">
        <w:rPr>
          <w:sz w:val="20"/>
        </w:rPr>
        <w:t>Jeanneau</w:t>
      </w:r>
      <w:proofErr w:type="spellEnd"/>
      <w:r w:rsidRPr="00770D20">
        <w:rPr>
          <w:sz w:val="20"/>
        </w:rPr>
        <w:t xml:space="preserve"> Florida-Bahamas-Dominican republic</w:t>
      </w:r>
    </w:p>
    <w:p w:rsidR="00991E12" w:rsidRPr="00770D20" w:rsidRDefault="00991E12" w:rsidP="00770D20">
      <w:pPr>
        <w:numPr>
          <w:ilvl w:val="0"/>
          <w:numId w:val="29"/>
        </w:numPr>
        <w:rPr>
          <w:sz w:val="20"/>
        </w:rPr>
      </w:pPr>
      <w:r w:rsidRPr="00770D20">
        <w:rPr>
          <w:sz w:val="20"/>
        </w:rPr>
        <w:t xml:space="preserve">50’ </w:t>
      </w:r>
      <w:proofErr w:type="spellStart"/>
      <w:r w:rsidRPr="00770D20">
        <w:rPr>
          <w:sz w:val="20"/>
        </w:rPr>
        <w:t>Beneteau</w:t>
      </w:r>
      <w:proofErr w:type="spellEnd"/>
      <w:r w:rsidRPr="00770D20">
        <w:rPr>
          <w:sz w:val="20"/>
        </w:rPr>
        <w:t xml:space="preserve"> Managing Captain three months New England</w:t>
      </w:r>
      <w:r w:rsidR="00D07411">
        <w:rPr>
          <w:sz w:val="20"/>
        </w:rPr>
        <w:t xml:space="preserve"> and Biscayne Bay and the Florida Keys</w:t>
      </w:r>
    </w:p>
    <w:p w:rsidR="00991E12" w:rsidRPr="00770D20" w:rsidRDefault="00991E12" w:rsidP="00770D20">
      <w:pPr>
        <w:numPr>
          <w:ilvl w:val="0"/>
          <w:numId w:val="29"/>
        </w:numPr>
        <w:rPr>
          <w:sz w:val="20"/>
        </w:rPr>
      </w:pPr>
      <w:r w:rsidRPr="00770D20">
        <w:rPr>
          <w:sz w:val="20"/>
        </w:rPr>
        <w:t xml:space="preserve">43’ </w:t>
      </w:r>
      <w:proofErr w:type="spellStart"/>
      <w:r w:rsidRPr="00770D20">
        <w:rPr>
          <w:sz w:val="20"/>
        </w:rPr>
        <w:t>Fountaine</w:t>
      </w:r>
      <w:proofErr w:type="spellEnd"/>
      <w:r w:rsidRPr="00770D20">
        <w:rPr>
          <w:sz w:val="20"/>
        </w:rPr>
        <w:t xml:space="preserve"> </w:t>
      </w:r>
      <w:proofErr w:type="spellStart"/>
      <w:r w:rsidRPr="00770D20">
        <w:rPr>
          <w:sz w:val="20"/>
        </w:rPr>
        <w:t>Pajot</w:t>
      </w:r>
      <w:proofErr w:type="spellEnd"/>
      <w:r w:rsidRPr="00770D20">
        <w:rPr>
          <w:sz w:val="20"/>
        </w:rPr>
        <w:t xml:space="preserve"> Annapolis-Miami</w:t>
      </w:r>
    </w:p>
    <w:p w:rsidR="00D24D0A" w:rsidRDefault="00D24D0A">
      <w:pPr>
        <w:numPr>
          <w:ilvl w:val="0"/>
          <w:numId w:val="28"/>
        </w:numPr>
        <w:rPr>
          <w:bCs/>
          <w:sz w:val="20"/>
        </w:rPr>
      </w:pPr>
      <w:r>
        <w:rPr>
          <w:bCs/>
          <w:sz w:val="20"/>
        </w:rPr>
        <w:t>58’ Ketch Tortola BVI-Naples Fl</w:t>
      </w:r>
    </w:p>
    <w:p w:rsidR="00D24D0A" w:rsidRDefault="00D24D0A">
      <w:pPr>
        <w:numPr>
          <w:ilvl w:val="0"/>
          <w:numId w:val="28"/>
        </w:numPr>
        <w:rPr>
          <w:bCs/>
          <w:sz w:val="20"/>
        </w:rPr>
      </w:pPr>
      <w:r>
        <w:rPr>
          <w:bCs/>
          <w:sz w:val="20"/>
        </w:rPr>
        <w:t xml:space="preserve">56’ </w:t>
      </w:r>
      <w:proofErr w:type="spellStart"/>
      <w:r>
        <w:rPr>
          <w:bCs/>
          <w:sz w:val="20"/>
        </w:rPr>
        <w:t>Sunseeker</w:t>
      </w:r>
      <w:proofErr w:type="spellEnd"/>
      <w:r>
        <w:rPr>
          <w:bCs/>
          <w:sz w:val="20"/>
        </w:rPr>
        <w:t xml:space="preserve"> Marine Instruction Florida Keys</w:t>
      </w:r>
    </w:p>
    <w:p w:rsidR="00D24D0A" w:rsidRDefault="00D24D0A">
      <w:pPr>
        <w:numPr>
          <w:ilvl w:val="0"/>
          <w:numId w:val="28"/>
        </w:numPr>
        <w:rPr>
          <w:bCs/>
          <w:sz w:val="20"/>
        </w:rPr>
      </w:pPr>
      <w:r>
        <w:rPr>
          <w:bCs/>
          <w:sz w:val="20"/>
        </w:rPr>
        <w:t xml:space="preserve">51’ </w:t>
      </w:r>
      <w:proofErr w:type="spellStart"/>
      <w:r>
        <w:rPr>
          <w:bCs/>
          <w:sz w:val="20"/>
        </w:rPr>
        <w:t>Beneteau</w:t>
      </w:r>
      <w:proofErr w:type="spellEnd"/>
      <w:r>
        <w:rPr>
          <w:bCs/>
          <w:sz w:val="20"/>
        </w:rPr>
        <w:t xml:space="preserve"> Mediterranean Skipper August 2004          </w:t>
      </w:r>
    </w:p>
    <w:p w:rsidR="00D24D0A" w:rsidRDefault="00D24D0A">
      <w:pPr>
        <w:numPr>
          <w:ilvl w:val="0"/>
          <w:numId w:val="28"/>
        </w:numPr>
        <w:rPr>
          <w:bCs/>
          <w:sz w:val="20"/>
        </w:rPr>
      </w:pPr>
      <w:r>
        <w:rPr>
          <w:bCs/>
          <w:sz w:val="20"/>
        </w:rPr>
        <w:t xml:space="preserve">56’ </w:t>
      </w:r>
      <w:proofErr w:type="spellStart"/>
      <w:r>
        <w:rPr>
          <w:bCs/>
          <w:sz w:val="20"/>
        </w:rPr>
        <w:t>Contessa</w:t>
      </w:r>
      <w:proofErr w:type="spellEnd"/>
      <w:r>
        <w:rPr>
          <w:bCs/>
          <w:sz w:val="20"/>
        </w:rPr>
        <w:t xml:space="preserve"> Bahamas-Virgin Islands</w:t>
      </w:r>
    </w:p>
    <w:p w:rsidR="00D24D0A" w:rsidRDefault="00D24D0A">
      <w:pPr>
        <w:numPr>
          <w:ilvl w:val="0"/>
          <w:numId w:val="28"/>
        </w:numPr>
        <w:rPr>
          <w:sz w:val="20"/>
        </w:rPr>
      </w:pPr>
      <w:r>
        <w:rPr>
          <w:sz w:val="20"/>
        </w:rPr>
        <w:t xml:space="preserve">45’ sailing catamaran Key West-Miami-Marsh Abaco Delivery, </w:t>
      </w:r>
    </w:p>
    <w:p w:rsidR="00D24D0A" w:rsidRDefault="00D24D0A">
      <w:pPr>
        <w:numPr>
          <w:ilvl w:val="0"/>
          <w:numId w:val="28"/>
        </w:numPr>
        <w:rPr>
          <w:sz w:val="20"/>
        </w:rPr>
      </w:pPr>
      <w:r>
        <w:rPr>
          <w:sz w:val="20"/>
        </w:rPr>
        <w:t xml:space="preserve">40’ Pacific </w:t>
      </w:r>
      <w:proofErr w:type="spellStart"/>
      <w:r>
        <w:rPr>
          <w:sz w:val="20"/>
        </w:rPr>
        <w:t>Seacraft</w:t>
      </w:r>
      <w:proofErr w:type="spellEnd"/>
      <w:r>
        <w:rPr>
          <w:sz w:val="20"/>
        </w:rPr>
        <w:t xml:space="preserve"> </w:t>
      </w:r>
      <w:proofErr w:type="spellStart"/>
      <w:r>
        <w:rPr>
          <w:i/>
          <w:iCs/>
          <w:sz w:val="20"/>
        </w:rPr>
        <w:t>Georgeous</w:t>
      </w:r>
      <w:proofErr w:type="spellEnd"/>
      <w:r>
        <w:rPr>
          <w:i/>
          <w:iCs/>
          <w:sz w:val="20"/>
        </w:rPr>
        <w:t xml:space="preserve"> </w:t>
      </w:r>
      <w:proofErr w:type="spellStart"/>
      <w:r>
        <w:rPr>
          <w:i/>
          <w:iCs/>
          <w:sz w:val="20"/>
        </w:rPr>
        <w:t>Girl</w:t>
      </w:r>
      <w:r>
        <w:rPr>
          <w:sz w:val="20"/>
        </w:rPr>
        <w:t>Captain</w:t>
      </w:r>
      <w:proofErr w:type="spellEnd"/>
      <w:r>
        <w:rPr>
          <w:sz w:val="20"/>
        </w:rPr>
        <w:t>/Tactician First in class, Annapolis-Bermuda</w:t>
      </w:r>
    </w:p>
    <w:p w:rsidR="00D24D0A" w:rsidRDefault="00D24D0A">
      <w:pPr>
        <w:numPr>
          <w:ilvl w:val="0"/>
          <w:numId w:val="28"/>
        </w:numPr>
        <w:rPr>
          <w:sz w:val="20"/>
        </w:rPr>
      </w:pPr>
      <w:r>
        <w:rPr>
          <w:sz w:val="20"/>
        </w:rPr>
        <w:t>56’ Catamaran Skipper Palm Beach</w:t>
      </w:r>
      <w:r w:rsidR="00D374A2">
        <w:rPr>
          <w:sz w:val="20"/>
        </w:rPr>
        <w:t>-Florida Keys</w:t>
      </w:r>
    </w:p>
    <w:p w:rsidR="00D24D0A" w:rsidRDefault="00D24D0A">
      <w:pPr>
        <w:numPr>
          <w:ilvl w:val="0"/>
          <w:numId w:val="28"/>
        </w:numPr>
        <w:rPr>
          <w:sz w:val="20"/>
        </w:rPr>
      </w:pPr>
      <w:r>
        <w:rPr>
          <w:sz w:val="20"/>
        </w:rPr>
        <w:t>32’ Hunter,</w:t>
      </w:r>
      <w:r>
        <w:rPr>
          <w:b/>
          <w:sz w:val="20"/>
        </w:rPr>
        <w:t xml:space="preserve"> </w:t>
      </w:r>
      <w:r>
        <w:rPr>
          <w:sz w:val="20"/>
        </w:rPr>
        <w:t xml:space="preserve">Grand </w:t>
      </w:r>
      <w:proofErr w:type="spellStart"/>
      <w:r>
        <w:rPr>
          <w:sz w:val="20"/>
        </w:rPr>
        <w:t>Bahama</w:t>
      </w:r>
      <w:proofErr w:type="spellEnd"/>
      <w:r>
        <w:rPr>
          <w:b/>
          <w:sz w:val="20"/>
        </w:rPr>
        <w:t>-</w:t>
      </w:r>
      <w:r>
        <w:rPr>
          <w:sz w:val="20"/>
        </w:rPr>
        <w:t xml:space="preserve">Miami. Delivery. Single-handed ocean passage, hand-steered </w:t>
      </w:r>
    </w:p>
    <w:p w:rsidR="00D24D0A" w:rsidRDefault="00D24D0A">
      <w:pPr>
        <w:numPr>
          <w:ilvl w:val="0"/>
          <w:numId w:val="28"/>
        </w:numPr>
        <w:rPr>
          <w:sz w:val="20"/>
        </w:rPr>
      </w:pPr>
      <w:r>
        <w:rPr>
          <w:sz w:val="20"/>
        </w:rPr>
        <w:t xml:space="preserve">48’ </w:t>
      </w:r>
      <w:proofErr w:type="spellStart"/>
      <w:r>
        <w:rPr>
          <w:sz w:val="20"/>
        </w:rPr>
        <w:t>Amel</w:t>
      </w:r>
      <w:proofErr w:type="spellEnd"/>
      <w:r>
        <w:rPr>
          <w:sz w:val="20"/>
        </w:rPr>
        <w:t>, Delivery Portland, Maine to Fort Lauderdale (1300 miles)</w:t>
      </w:r>
    </w:p>
    <w:p w:rsidR="00D24D0A" w:rsidRDefault="00D24D0A">
      <w:pPr>
        <w:numPr>
          <w:ilvl w:val="0"/>
          <w:numId w:val="28"/>
        </w:numPr>
        <w:rPr>
          <w:sz w:val="20"/>
        </w:rPr>
      </w:pPr>
      <w:r>
        <w:rPr>
          <w:sz w:val="20"/>
        </w:rPr>
        <w:t xml:space="preserve">38’ Baltic  </w:t>
      </w:r>
      <w:r>
        <w:rPr>
          <w:i/>
          <w:iCs/>
          <w:sz w:val="20"/>
        </w:rPr>
        <w:t xml:space="preserve">Sapphire </w:t>
      </w:r>
      <w:proofErr w:type="spellStart"/>
      <w:r>
        <w:rPr>
          <w:i/>
          <w:iCs/>
          <w:sz w:val="20"/>
        </w:rPr>
        <w:t>Seas</w:t>
      </w:r>
      <w:r>
        <w:rPr>
          <w:sz w:val="20"/>
        </w:rPr>
        <w:t>Tactician</w:t>
      </w:r>
      <w:proofErr w:type="spellEnd"/>
      <w:r>
        <w:rPr>
          <w:sz w:val="20"/>
        </w:rPr>
        <w:t>, First in class, Newport Bermuda Race</w:t>
      </w:r>
    </w:p>
    <w:p w:rsidR="00D24D0A" w:rsidRDefault="00D24D0A">
      <w:r>
        <w:rPr>
          <w:b/>
          <w:sz w:val="20"/>
        </w:rPr>
        <w:t>1999-2000</w:t>
      </w:r>
      <w:r>
        <w:t xml:space="preserve">  </w:t>
      </w:r>
    </w:p>
    <w:p w:rsidR="00D24D0A" w:rsidRDefault="00D24D0A">
      <w:pPr>
        <w:rPr>
          <w:sz w:val="20"/>
        </w:rPr>
      </w:pPr>
      <w:r>
        <w:rPr>
          <w:sz w:val="20"/>
        </w:rPr>
        <w:t xml:space="preserve">                       Multiple captained and instructional assignments out of Fort Lauderdale and Miami;</w:t>
      </w:r>
    </w:p>
    <w:p w:rsidR="00D24D0A" w:rsidRDefault="00D24D0A">
      <w:pPr>
        <w:rPr>
          <w:sz w:val="20"/>
        </w:rPr>
      </w:pPr>
      <w:r>
        <w:rPr>
          <w:sz w:val="20"/>
        </w:rPr>
        <w:t xml:space="preserve">                      </w:t>
      </w:r>
      <w:proofErr w:type="gramStart"/>
      <w:r>
        <w:rPr>
          <w:sz w:val="20"/>
        </w:rPr>
        <w:t>yachts</w:t>
      </w:r>
      <w:proofErr w:type="gramEnd"/>
      <w:r>
        <w:rPr>
          <w:sz w:val="20"/>
        </w:rPr>
        <w:t xml:space="preserve"> 30-60 feet. Destinations: The Bahamas and the Florida Keys.</w:t>
      </w:r>
    </w:p>
    <w:p w:rsidR="00D24D0A" w:rsidRDefault="00D24D0A">
      <w:pPr>
        <w:pStyle w:val="Heading4"/>
      </w:pPr>
      <w:r>
        <w:t>1993-1998</w:t>
      </w:r>
      <w:r>
        <w:tab/>
      </w:r>
    </w:p>
    <w:p w:rsidR="00D24D0A" w:rsidRDefault="00D24D0A">
      <w:pPr>
        <w:numPr>
          <w:ilvl w:val="0"/>
          <w:numId w:val="1"/>
        </w:numPr>
        <w:ind w:left="1080"/>
        <w:rPr>
          <w:sz w:val="20"/>
        </w:rPr>
      </w:pPr>
      <w:r>
        <w:rPr>
          <w:sz w:val="20"/>
        </w:rPr>
        <w:t>41’ Hans Christian, Captain First in class, Harvest Moon Regatta (Galveston-Port Aransas)</w:t>
      </w:r>
    </w:p>
    <w:p w:rsidR="00D24D0A" w:rsidRDefault="00D24D0A">
      <w:pPr>
        <w:numPr>
          <w:ilvl w:val="0"/>
          <w:numId w:val="2"/>
        </w:numPr>
        <w:ind w:left="1080"/>
        <w:rPr>
          <w:sz w:val="20"/>
        </w:rPr>
      </w:pPr>
      <w:r>
        <w:rPr>
          <w:sz w:val="20"/>
        </w:rPr>
        <w:t xml:space="preserve">37’ </w:t>
      </w:r>
      <w:proofErr w:type="spellStart"/>
      <w:r>
        <w:rPr>
          <w:sz w:val="20"/>
        </w:rPr>
        <w:t>Kirie</w:t>
      </w:r>
      <w:proofErr w:type="spellEnd"/>
      <w:r>
        <w:rPr>
          <w:sz w:val="20"/>
        </w:rPr>
        <w:t>, Tactician Fourth in class, Havana Cup (St. Petersburg-Havana)</w:t>
      </w:r>
    </w:p>
    <w:p w:rsidR="00D24D0A" w:rsidRDefault="00D24D0A">
      <w:pPr>
        <w:numPr>
          <w:ilvl w:val="0"/>
          <w:numId w:val="3"/>
        </w:numPr>
        <w:ind w:left="1080"/>
        <w:rPr>
          <w:sz w:val="20"/>
        </w:rPr>
      </w:pPr>
      <w:proofErr w:type="spellStart"/>
      <w:r>
        <w:rPr>
          <w:sz w:val="20"/>
        </w:rPr>
        <w:t>Beneteau</w:t>
      </w:r>
      <w:proofErr w:type="spellEnd"/>
      <w:r>
        <w:rPr>
          <w:sz w:val="20"/>
        </w:rPr>
        <w:t xml:space="preserve"> 445, Captain British Virgin Islands</w:t>
      </w:r>
    </w:p>
    <w:p w:rsidR="00D24D0A" w:rsidRDefault="00D24D0A">
      <w:pPr>
        <w:numPr>
          <w:ilvl w:val="0"/>
          <w:numId w:val="4"/>
        </w:numPr>
        <w:ind w:left="1080"/>
        <w:rPr>
          <w:sz w:val="20"/>
        </w:rPr>
      </w:pPr>
      <w:r>
        <w:rPr>
          <w:sz w:val="20"/>
        </w:rPr>
        <w:t>J40, Captain Maine-Penobscot Bay</w:t>
      </w:r>
    </w:p>
    <w:p w:rsidR="00D24D0A" w:rsidRDefault="00D24D0A">
      <w:pPr>
        <w:rPr>
          <w:sz w:val="20"/>
        </w:rPr>
      </w:pPr>
      <w:r>
        <w:rPr>
          <w:sz w:val="20"/>
        </w:rPr>
        <w:t xml:space="preserve">                     </w:t>
      </w:r>
      <w:proofErr w:type="spellStart"/>
      <w:proofErr w:type="gramStart"/>
      <w:r>
        <w:rPr>
          <w:sz w:val="20"/>
        </w:rPr>
        <w:t>nautica</w:t>
      </w:r>
      <w:proofErr w:type="spellEnd"/>
      <w:proofErr w:type="gramEnd"/>
      <w:r>
        <w:rPr>
          <w:sz w:val="20"/>
        </w:rPr>
        <w:t xml:space="preserve"> fleet of 23-44’ sailing vessels, multiple captain/instructor assignments</w:t>
      </w:r>
    </w:p>
    <w:p w:rsidR="00D24D0A" w:rsidRDefault="00D24D0A">
      <w:pPr>
        <w:ind w:left="360"/>
        <w:rPr>
          <w:sz w:val="20"/>
        </w:rPr>
      </w:pPr>
      <w:r>
        <w:rPr>
          <w:sz w:val="20"/>
        </w:rPr>
        <w:t xml:space="preserve">              </w:t>
      </w:r>
      <w:proofErr w:type="gramStart"/>
      <w:r>
        <w:rPr>
          <w:sz w:val="20"/>
        </w:rPr>
        <w:t>Multiple charters in British Virgin Islands, Grenadines, eastern United States and Europe.</w:t>
      </w:r>
      <w:proofErr w:type="gramEnd"/>
    </w:p>
    <w:p w:rsidR="00D24D0A" w:rsidRDefault="00D24D0A">
      <w:pPr>
        <w:tabs>
          <w:tab w:val="left" w:pos="3960"/>
        </w:tabs>
        <w:ind w:left="360"/>
        <w:rPr>
          <w:b/>
          <w:sz w:val="20"/>
        </w:rPr>
      </w:pPr>
      <w:r>
        <w:rPr>
          <w:sz w:val="20"/>
        </w:rPr>
        <w:t xml:space="preserve">             </w:t>
      </w:r>
      <w:proofErr w:type="spellStart"/>
      <w:r>
        <w:rPr>
          <w:sz w:val="20"/>
        </w:rPr>
        <w:t>Beneteau</w:t>
      </w:r>
      <w:proofErr w:type="spellEnd"/>
      <w:r>
        <w:rPr>
          <w:sz w:val="20"/>
        </w:rPr>
        <w:t xml:space="preserve"> 345, Captain US entry in the International </w:t>
      </w:r>
      <w:proofErr w:type="spellStart"/>
      <w:r>
        <w:rPr>
          <w:sz w:val="20"/>
        </w:rPr>
        <w:t>Kornati</w:t>
      </w:r>
      <w:proofErr w:type="spellEnd"/>
      <w:r>
        <w:rPr>
          <w:sz w:val="20"/>
        </w:rPr>
        <w:t xml:space="preserve"> Cup Dalmatian Coast of Yugoslavia</w:t>
      </w:r>
    </w:p>
    <w:p w:rsidR="00D24D0A" w:rsidRDefault="00D24D0A">
      <w:pPr>
        <w:rPr>
          <w:b/>
          <w:sz w:val="20"/>
        </w:rPr>
      </w:pPr>
      <w:r>
        <w:rPr>
          <w:b/>
          <w:sz w:val="20"/>
        </w:rPr>
        <w:t>1992</w:t>
      </w:r>
    </w:p>
    <w:p w:rsidR="00D24D0A" w:rsidRDefault="00D24D0A">
      <w:pPr>
        <w:ind w:left="1350"/>
        <w:rPr>
          <w:sz w:val="20"/>
        </w:rPr>
      </w:pPr>
      <w:r>
        <w:rPr>
          <w:sz w:val="20"/>
        </w:rPr>
        <w:t>Sailed Trans-Pacific: San Diego, Tahiti, Cook Islands, Tonga, New Zealand</w:t>
      </w:r>
    </w:p>
    <w:p w:rsidR="00D24D0A" w:rsidRDefault="00D24D0A">
      <w:pPr>
        <w:rPr>
          <w:b/>
          <w:sz w:val="20"/>
        </w:rPr>
      </w:pPr>
      <w:r>
        <w:rPr>
          <w:b/>
          <w:sz w:val="20"/>
        </w:rPr>
        <w:t>1988</w:t>
      </w:r>
    </w:p>
    <w:p w:rsidR="00D24D0A" w:rsidRDefault="00D24D0A">
      <w:pPr>
        <w:ind w:left="1350"/>
        <w:rPr>
          <w:b/>
          <w:sz w:val="20"/>
        </w:rPr>
      </w:pPr>
      <w:r>
        <w:rPr>
          <w:sz w:val="20"/>
        </w:rPr>
        <w:t>Crewed aboard winning boat in the Annapolis-Bermuda Ocean Race</w:t>
      </w:r>
    </w:p>
    <w:p w:rsidR="00D24D0A" w:rsidRDefault="00D24D0A">
      <w:pPr>
        <w:rPr>
          <w:sz w:val="20"/>
        </w:rPr>
      </w:pPr>
    </w:p>
    <w:p w:rsidR="00D24D0A" w:rsidRDefault="00D24D0A">
      <w:pPr>
        <w:pStyle w:val="Heading4"/>
        <w:rPr>
          <w:sz w:val="22"/>
        </w:rPr>
      </w:pPr>
      <w:r>
        <w:rPr>
          <w:sz w:val="22"/>
        </w:rPr>
        <w:t>QUALIFICATIONS</w:t>
      </w:r>
    </w:p>
    <w:p w:rsidR="00D24D0A" w:rsidRDefault="00D24D0A">
      <w:pPr>
        <w:rPr>
          <w:sz w:val="20"/>
        </w:rPr>
      </w:pPr>
      <w:r>
        <w:rPr>
          <w:sz w:val="20"/>
        </w:rPr>
        <w:t xml:space="preserve">                   </w:t>
      </w:r>
      <w:proofErr w:type="gramStart"/>
      <w:r>
        <w:rPr>
          <w:sz w:val="20"/>
        </w:rPr>
        <w:t>US Coast Guard Master’s License to 100 tons with towing and sailing endorsements.</w:t>
      </w:r>
      <w:proofErr w:type="gramEnd"/>
    </w:p>
    <w:p w:rsidR="00D24D0A" w:rsidRDefault="00D24D0A">
      <w:pPr>
        <w:rPr>
          <w:sz w:val="20"/>
        </w:rPr>
      </w:pPr>
      <w:r>
        <w:rPr>
          <w:sz w:val="20"/>
        </w:rPr>
        <w:t xml:space="preserve">                  American Sailing Association Advanced Instructor with ten degrees through Advanced Coastal Cruising</w:t>
      </w:r>
    </w:p>
    <w:p w:rsidR="00D24D0A" w:rsidRDefault="00991E12">
      <w:pPr>
        <w:rPr>
          <w:sz w:val="20"/>
        </w:rPr>
      </w:pPr>
      <w:r>
        <w:rPr>
          <w:sz w:val="20"/>
        </w:rPr>
        <w:t xml:space="preserve">                  </w:t>
      </w:r>
      <w:r w:rsidR="00D24D0A">
        <w:rPr>
          <w:sz w:val="20"/>
        </w:rPr>
        <w:t xml:space="preserve"> </w:t>
      </w:r>
      <w:proofErr w:type="gramStart"/>
      <w:r w:rsidR="00D24D0A">
        <w:rPr>
          <w:sz w:val="20"/>
        </w:rPr>
        <w:t>ASA Instructor of the Year.</w:t>
      </w:r>
      <w:proofErr w:type="gramEnd"/>
    </w:p>
    <w:p w:rsidR="00D24D0A" w:rsidRDefault="00D24D0A">
      <w:pPr>
        <w:pStyle w:val="Heading1"/>
        <w:rPr>
          <w:sz w:val="20"/>
        </w:rPr>
      </w:pPr>
    </w:p>
    <w:p w:rsidR="00D24D0A" w:rsidRDefault="00D24D0A">
      <w:pPr>
        <w:pStyle w:val="Heading1"/>
        <w:rPr>
          <w:sz w:val="22"/>
        </w:rPr>
      </w:pPr>
      <w:r>
        <w:rPr>
          <w:sz w:val="22"/>
        </w:rPr>
        <w:t>ADDITIONAL INTERESTS</w:t>
      </w:r>
    </w:p>
    <w:p w:rsidR="00D24D0A" w:rsidRDefault="00D24D0A">
      <w:pPr>
        <w:rPr>
          <w:sz w:val="20"/>
        </w:rPr>
      </w:pPr>
      <w:r>
        <w:rPr>
          <w:sz w:val="20"/>
        </w:rPr>
        <w:t>Teaching astronomy; international travel</w:t>
      </w:r>
    </w:p>
    <w:p w:rsidR="00D24D0A" w:rsidRDefault="00D24D0A">
      <w:pPr>
        <w:rPr>
          <w:sz w:val="20"/>
        </w:rPr>
      </w:pPr>
      <w:r>
        <w:rPr>
          <w:sz w:val="20"/>
        </w:rPr>
        <w:t>French studies, language</w:t>
      </w:r>
    </w:p>
    <w:p w:rsidR="00D24D0A" w:rsidRDefault="00D24D0A">
      <w:pPr>
        <w:pStyle w:val="Heading1"/>
        <w:rPr>
          <w:sz w:val="22"/>
        </w:rPr>
      </w:pPr>
      <w:r>
        <w:rPr>
          <w:sz w:val="22"/>
        </w:rPr>
        <w:t>EDUCATION</w:t>
      </w:r>
    </w:p>
    <w:p w:rsidR="00D24D0A" w:rsidRDefault="00D24D0A">
      <w:pPr>
        <w:rPr>
          <w:sz w:val="20"/>
        </w:rPr>
      </w:pPr>
      <w:r>
        <w:rPr>
          <w:sz w:val="20"/>
        </w:rPr>
        <w:t>BA Economics Birmingham University, England</w:t>
      </w:r>
    </w:p>
    <w:p w:rsidR="00D24D0A" w:rsidRDefault="00D24D0A">
      <w:pPr>
        <w:spacing w:line="216" w:lineRule="auto"/>
        <w:ind w:left="2160" w:hanging="2160"/>
        <w:jc w:val="center"/>
        <w:rPr>
          <w:rFonts w:ascii="Times" w:hAnsi="Times"/>
        </w:rPr>
      </w:pPr>
    </w:p>
    <w:p w:rsidR="00D24D0A" w:rsidRDefault="00D24D0A">
      <w:pPr>
        <w:spacing w:line="216" w:lineRule="auto"/>
        <w:ind w:left="2160" w:hanging="2160"/>
        <w:jc w:val="center"/>
      </w:pPr>
      <w:r>
        <w:rPr>
          <w:rFonts w:ascii="Times" w:hAnsi="Times"/>
        </w:rPr>
        <w:t xml:space="preserve">                                                                                                                                             </w:t>
      </w:r>
      <w:r>
        <w:rPr>
          <w:rFonts w:ascii="Times" w:hAnsi="Times"/>
          <w:i/>
          <w:iCs/>
        </w:rPr>
        <w:t>Page 3/3</w:t>
      </w:r>
    </w:p>
    <w:sectPr w:rsidR="00D24D0A" w:rsidSect="001C4993">
      <w:pgSz w:w="12240" w:h="15840"/>
      <w:pgMar w:top="1000" w:right="1440" w:bottom="10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91F"/>
    <w:multiLevelType w:val="hybridMultilevel"/>
    <w:tmpl w:val="A8568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87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0658E2"/>
    <w:multiLevelType w:val="hybridMultilevel"/>
    <w:tmpl w:val="61D0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F5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3703744"/>
    <w:multiLevelType w:val="hybridMultilevel"/>
    <w:tmpl w:val="116A7A2C"/>
    <w:lvl w:ilvl="0" w:tplc="66543CFA">
      <w:start w:val="1"/>
      <w:numFmt w:val="bullet"/>
      <w:lvlText w:val=""/>
      <w:lvlJc w:val="left"/>
      <w:pPr>
        <w:tabs>
          <w:tab w:val="num" w:pos="720"/>
        </w:tabs>
        <w:ind w:left="0" w:firstLine="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B628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D9C795C"/>
    <w:multiLevelType w:val="hybridMultilevel"/>
    <w:tmpl w:val="22C0A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733D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EE9519A"/>
    <w:multiLevelType w:val="hybridMultilevel"/>
    <w:tmpl w:val="918AEE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63127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F915C64"/>
    <w:multiLevelType w:val="hybridMultilevel"/>
    <w:tmpl w:val="5590F856"/>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1">
    <w:nsid w:val="41D67EC0"/>
    <w:multiLevelType w:val="hybridMultilevel"/>
    <w:tmpl w:val="E07CB2B2"/>
    <w:lvl w:ilvl="0" w:tplc="66543CFA">
      <w:start w:val="1"/>
      <w:numFmt w:val="bullet"/>
      <w:lvlText w:val=""/>
      <w:lvlJc w:val="left"/>
      <w:pPr>
        <w:tabs>
          <w:tab w:val="num" w:pos="1080"/>
        </w:tabs>
        <w:ind w:left="360" w:firstLine="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E93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966EE1"/>
    <w:multiLevelType w:val="hybridMultilevel"/>
    <w:tmpl w:val="E07CB2B2"/>
    <w:lvl w:ilvl="0" w:tplc="66543CFA">
      <w:start w:val="1"/>
      <w:numFmt w:val="bullet"/>
      <w:lvlText w:val=""/>
      <w:lvlJc w:val="left"/>
      <w:pPr>
        <w:tabs>
          <w:tab w:val="num" w:pos="1080"/>
        </w:tabs>
        <w:ind w:left="360" w:firstLine="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3D4EF0"/>
    <w:multiLevelType w:val="hybridMultilevel"/>
    <w:tmpl w:val="22544E8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50BD1E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B17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A401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2F4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403F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5D7A55F7"/>
    <w:multiLevelType w:val="hybridMultilevel"/>
    <w:tmpl w:val="418AB94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nsid w:val="61444040"/>
    <w:multiLevelType w:val="hybridMultilevel"/>
    <w:tmpl w:val="CFF80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CC2A60"/>
    <w:multiLevelType w:val="hybridMultilevel"/>
    <w:tmpl w:val="CFF80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106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99C5F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F1959F3"/>
    <w:multiLevelType w:val="hybridMultilevel"/>
    <w:tmpl w:val="F876791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710C375D"/>
    <w:multiLevelType w:val="singleLevel"/>
    <w:tmpl w:val="E572CD74"/>
    <w:lvl w:ilvl="0">
      <w:start w:val="1"/>
      <w:numFmt w:val="bullet"/>
      <w:lvlText w:val=""/>
      <w:lvlJc w:val="left"/>
      <w:pPr>
        <w:tabs>
          <w:tab w:val="num" w:pos="360"/>
        </w:tabs>
        <w:ind w:left="360" w:hanging="360"/>
      </w:pPr>
      <w:rPr>
        <w:rFonts w:ascii="Symbol" w:hAnsi="Symbol" w:hint="default"/>
      </w:rPr>
    </w:lvl>
  </w:abstractNum>
  <w:abstractNum w:abstractNumId="27">
    <w:nsid w:val="75075B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93071A1"/>
    <w:multiLevelType w:val="hybridMultilevel"/>
    <w:tmpl w:val="116A7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9"/>
  </w:num>
  <w:num w:numId="4">
    <w:abstractNumId w:val="19"/>
  </w:num>
  <w:num w:numId="5">
    <w:abstractNumId w:val="27"/>
  </w:num>
  <w:num w:numId="6">
    <w:abstractNumId w:val="18"/>
  </w:num>
  <w:num w:numId="7">
    <w:abstractNumId w:val="16"/>
  </w:num>
  <w:num w:numId="8">
    <w:abstractNumId w:val="5"/>
  </w:num>
  <w:num w:numId="9">
    <w:abstractNumId w:val="24"/>
  </w:num>
  <w:num w:numId="10">
    <w:abstractNumId w:val="7"/>
  </w:num>
  <w:num w:numId="11">
    <w:abstractNumId w:val="17"/>
  </w:num>
  <w:num w:numId="12">
    <w:abstractNumId w:val="23"/>
  </w:num>
  <w:num w:numId="13">
    <w:abstractNumId w:val="12"/>
  </w:num>
  <w:num w:numId="14">
    <w:abstractNumId w:val="15"/>
  </w:num>
  <w:num w:numId="15">
    <w:abstractNumId w:val="26"/>
  </w:num>
  <w:num w:numId="16">
    <w:abstractNumId w:val="25"/>
  </w:num>
  <w:num w:numId="17">
    <w:abstractNumId w:val="13"/>
  </w:num>
  <w:num w:numId="18">
    <w:abstractNumId w:val="11"/>
  </w:num>
  <w:num w:numId="19">
    <w:abstractNumId w:val="20"/>
  </w:num>
  <w:num w:numId="20">
    <w:abstractNumId w:val="8"/>
  </w:num>
  <w:num w:numId="21">
    <w:abstractNumId w:val="0"/>
  </w:num>
  <w:num w:numId="22">
    <w:abstractNumId w:val="14"/>
  </w:num>
  <w:num w:numId="23">
    <w:abstractNumId w:val="28"/>
  </w:num>
  <w:num w:numId="24">
    <w:abstractNumId w:val="4"/>
  </w:num>
  <w:num w:numId="25">
    <w:abstractNumId w:val="22"/>
  </w:num>
  <w:num w:numId="26">
    <w:abstractNumId w:val="10"/>
  </w:num>
  <w:num w:numId="27">
    <w:abstractNumId w:val="21"/>
  </w:num>
  <w:num w:numId="28">
    <w:abstractNumId w:val="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0522B"/>
    <w:rsid w:val="000302C4"/>
    <w:rsid w:val="00072782"/>
    <w:rsid w:val="001C4993"/>
    <w:rsid w:val="001C606E"/>
    <w:rsid w:val="0023229E"/>
    <w:rsid w:val="00312CDA"/>
    <w:rsid w:val="004847D4"/>
    <w:rsid w:val="00565022"/>
    <w:rsid w:val="00617FC5"/>
    <w:rsid w:val="006F0292"/>
    <w:rsid w:val="00700B3E"/>
    <w:rsid w:val="00770D20"/>
    <w:rsid w:val="00790F7D"/>
    <w:rsid w:val="007D0840"/>
    <w:rsid w:val="00991E12"/>
    <w:rsid w:val="009A0D2D"/>
    <w:rsid w:val="00AC2677"/>
    <w:rsid w:val="00C0522B"/>
    <w:rsid w:val="00D07411"/>
    <w:rsid w:val="00D24D0A"/>
    <w:rsid w:val="00D374A2"/>
    <w:rsid w:val="00D763D3"/>
    <w:rsid w:val="00E217E0"/>
    <w:rsid w:val="00EE446F"/>
    <w:rsid w:val="00FD7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93"/>
    <w:rPr>
      <w:sz w:val="24"/>
      <w:szCs w:val="24"/>
    </w:rPr>
  </w:style>
  <w:style w:type="paragraph" w:styleId="Heading1">
    <w:name w:val="heading 1"/>
    <w:basedOn w:val="Normal"/>
    <w:next w:val="Normal"/>
    <w:qFormat/>
    <w:rsid w:val="001C4993"/>
    <w:pPr>
      <w:keepNext/>
      <w:tabs>
        <w:tab w:val="right" w:pos="9360"/>
      </w:tabs>
      <w:spacing w:line="216" w:lineRule="auto"/>
      <w:ind w:left="360" w:hanging="360"/>
      <w:jc w:val="center"/>
      <w:outlineLvl w:val="0"/>
    </w:pPr>
    <w:rPr>
      <w:rFonts w:ascii="Times" w:hAnsi="Times"/>
      <w:b/>
      <w:smallCaps/>
    </w:rPr>
  </w:style>
  <w:style w:type="paragraph" w:styleId="Heading2">
    <w:name w:val="heading 2"/>
    <w:basedOn w:val="Normal"/>
    <w:next w:val="Normal"/>
    <w:qFormat/>
    <w:rsid w:val="001C4993"/>
    <w:pPr>
      <w:keepNext/>
      <w:tabs>
        <w:tab w:val="left" w:pos="2160"/>
      </w:tabs>
      <w:spacing w:line="216" w:lineRule="auto"/>
      <w:ind w:left="2520" w:hanging="2520"/>
      <w:jc w:val="center"/>
      <w:outlineLvl w:val="1"/>
    </w:pPr>
    <w:rPr>
      <w:rFonts w:ascii="Times" w:hAnsi="Times"/>
      <w:b/>
    </w:rPr>
  </w:style>
  <w:style w:type="paragraph" w:styleId="Heading3">
    <w:name w:val="heading 3"/>
    <w:basedOn w:val="Normal"/>
    <w:next w:val="Normal"/>
    <w:qFormat/>
    <w:rsid w:val="001C4993"/>
    <w:pPr>
      <w:keepNext/>
      <w:tabs>
        <w:tab w:val="right" w:pos="9360"/>
      </w:tabs>
      <w:spacing w:line="216" w:lineRule="auto"/>
      <w:ind w:left="360" w:hanging="360"/>
      <w:outlineLvl w:val="2"/>
    </w:pPr>
    <w:rPr>
      <w:rFonts w:ascii="Times" w:hAnsi="Times"/>
      <w:b/>
      <w:smallCaps/>
    </w:rPr>
  </w:style>
  <w:style w:type="paragraph" w:styleId="Heading4">
    <w:name w:val="heading 4"/>
    <w:basedOn w:val="Normal"/>
    <w:next w:val="Normal"/>
    <w:qFormat/>
    <w:rsid w:val="001C4993"/>
    <w:pPr>
      <w:keepNext/>
      <w:outlineLvl w:val="3"/>
    </w:pPr>
    <w:rPr>
      <w:rFonts w:ascii="Arial" w:hAnsi="Arial"/>
      <w:b/>
      <w:sz w:val="20"/>
      <w:szCs w:val="20"/>
    </w:rPr>
  </w:style>
  <w:style w:type="paragraph" w:styleId="Heading5">
    <w:name w:val="heading 5"/>
    <w:basedOn w:val="Normal"/>
    <w:next w:val="Normal"/>
    <w:qFormat/>
    <w:rsid w:val="001C4993"/>
    <w:pPr>
      <w:keepNext/>
      <w:spacing w:line="216" w:lineRule="auto"/>
      <w:ind w:left="2160" w:hanging="2160"/>
      <w:jc w:val="center"/>
      <w:outlineLvl w:val="4"/>
    </w:pPr>
    <w:rPr>
      <w:rFonts w:ascii="Times" w:hAnsi="Times"/>
      <w:b/>
      <w:bCs/>
      <w:sz w:val="28"/>
    </w:rPr>
  </w:style>
  <w:style w:type="paragraph" w:styleId="Heading6">
    <w:name w:val="heading 6"/>
    <w:basedOn w:val="Normal"/>
    <w:next w:val="Normal"/>
    <w:qFormat/>
    <w:rsid w:val="001C4993"/>
    <w:pPr>
      <w:keepNext/>
      <w:spacing w:line="216" w:lineRule="auto"/>
      <w:ind w:left="2160" w:hanging="2160"/>
      <w:jc w:val="center"/>
      <w:outlineLvl w:val="5"/>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4993"/>
    <w:pPr>
      <w:tabs>
        <w:tab w:val="right" w:pos="9360"/>
      </w:tabs>
      <w:spacing w:line="216" w:lineRule="auto"/>
      <w:ind w:left="360" w:hanging="360"/>
      <w:jc w:val="center"/>
    </w:pPr>
    <w:rPr>
      <w:rFonts w:ascii="Times" w:hAnsi="Times"/>
      <w:b/>
      <w:bCs/>
    </w:rPr>
  </w:style>
  <w:style w:type="paragraph" w:styleId="BodyText">
    <w:name w:val="Body Text"/>
    <w:basedOn w:val="Normal"/>
    <w:semiHidden/>
    <w:rsid w:val="001C4993"/>
    <w:pPr>
      <w:jc w:val="both"/>
    </w:pPr>
    <w:rPr>
      <w:rFonts w:ascii="Arial" w:hAnsi="Arial"/>
      <w:szCs w:val="20"/>
    </w:rPr>
  </w:style>
  <w:style w:type="paragraph" w:styleId="BodyTextIndent">
    <w:name w:val="Body Text Indent"/>
    <w:basedOn w:val="Normal"/>
    <w:semiHidden/>
    <w:rsid w:val="001C4993"/>
    <w:pPr>
      <w:tabs>
        <w:tab w:val="right" w:pos="9360"/>
      </w:tabs>
      <w:spacing w:line="216" w:lineRule="auto"/>
      <w:ind w:left="360" w:hanging="360"/>
    </w:pPr>
    <w:rPr>
      <w:rFonts w:ascii="Times" w:hAnsi="Times"/>
      <w:smallCaps/>
    </w:rPr>
  </w:style>
  <w:style w:type="character" w:styleId="Hyperlink">
    <w:name w:val="Hyperlink"/>
    <w:basedOn w:val="DefaultParagraphFont"/>
    <w:semiHidden/>
    <w:rsid w:val="001C4993"/>
    <w:rPr>
      <w:color w:val="0000FF"/>
      <w:u w:val="single"/>
    </w:rPr>
  </w:style>
  <w:style w:type="paragraph" w:styleId="Subtitle">
    <w:name w:val="Subtitle"/>
    <w:basedOn w:val="Normal"/>
    <w:qFormat/>
    <w:rsid w:val="001C4993"/>
    <w:pPr>
      <w:jc w:val="center"/>
    </w:pPr>
    <w:rPr>
      <w:rFonts w:ascii="Albertus Extra Bold" w:hAnsi="Albertus Extra Bold"/>
      <w:b/>
      <w:sz w:val="22"/>
      <w:szCs w:val="20"/>
    </w:rPr>
  </w:style>
  <w:style w:type="paragraph" w:styleId="BalloonText">
    <w:name w:val="Balloon Text"/>
    <w:basedOn w:val="Normal"/>
    <w:link w:val="BalloonTextChar"/>
    <w:uiPriority w:val="99"/>
    <w:semiHidden/>
    <w:unhideWhenUsed/>
    <w:rsid w:val="00790F7D"/>
    <w:rPr>
      <w:rFonts w:ascii="Tahoma" w:hAnsi="Tahoma" w:cs="Tahoma"/>
      <w:sz w:val="16"/>
      <w:szCs w:val="16"/>
    </w:rPr>
  </w:style>
  <w:style w:type="character" w:customStyle="1" w:styleId="BalloonTextChar">
    <w:name w:val="Balloon Text Char"/>
    <w:basedOn w:val="DefaultParagraphFont"/>
    <w:link w:val="BalloonText"/>
    <w:uiPriority w:val="99"/>
    <w:semiHidden/>
    <w:rsid w:val="00790F7D"/>
    <w:rPr>
      <w:rFonts w:ascii="Tahoma" w:hAnsi="Tahoma" w:cs="Tahoma"/>
      <w:sz w:val="16"/>
      <w:szCs w:val="16"/>
    </w:rPr>
  </w:style>
  <w:style w:type="paragraph" w:styleId="ListParagraph">
    <w:name w:val="List Paragraph"/>
    <w:basedOn w:val="Normal"/>
    <w:uiPriority w:val="34"/>
    <w:qFormat/>
    <w:rsid w:val="00D374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BCC7-F37C-4D63-87DC-E96EF785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Confidential Resume of</vt:lpstr>
    </vt:vector>
  </TitlesOfParts>
  <Company>GUDV</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Resume of</dc:title>
  <dc:creator>Tony Wall</dc:creator>
  <cp:lastModifiedBy>Owner</cp:lastModifiedBy>
  <cp:revision>7</cp:revision>
  <cp:lastPrinted>2004-09-11T05:49:00Z</cp:lastPrinted>
  <dcterms:created xsi:type="dcterms:W3CDTF">2012-04-18T14:02:00Z</dcterms:created>
  <dcterms:modified xsi:type="dcterms:W3CDTF">2015-02-16T17:58:00Z</dcterms:modified>
</cp:coreProperties>
</file>